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167D93" w:rsidRDefault="00167D93">
      <w:pPr>
        <w:rPr>
          <w:sz w:val="20"/>
        </w:rPr>
      </w:pPr>
    </w:p>
    <w:p w:rsidR="001B19D9" w:rsidRDefault="00400804">
      <w:r>
        <w:rPr>
          <w:sz w:val="20"/>
        </w:rPr>
        <w:t>Colleagues and Friends,</w:t>
      </w:r>
    </w:p>
    <w:p w:rsidR="001B19D9" w:rsidRDefault="001B19D9"/>
    <w:p w:rsidR="001B19D9" w:rsidRDefault="00400804">
      <w:r>
        <w:rPr>
          <w:sz w:val="20"/>
        </w:rPr>
        <w:t>UC Berkeley’s student-run speech team Speech at Berkeley is delighted to invite you to our campus for</w:t>
      </w:r>
      <w:r w:rsidR="00167D93">
        <w:rPr>
          <w:sz w:val="20"/>
        </w:rPr>
        <w:t xml:space="preserve"> the Birney Young Burning Passion Invitational</w:t>
      </w:r>
      <w:r>
        <w:rPr>
          <w:sz w:val="20"/>
        </w:rPr>
        <w:t xml:space="preserve"> tournament this December 6</w:t>
      </w:r>
      <w:r>
        <w:rPr>
          <w:sz w:val="20"/>
          <w:vertAlign w:val="superscript"/>
        </w:rPr>
        <w:t>th</w:t>
      </w:r>
      <w:r>
        <w:rPr>
          <w:sz w:val="20"/>
        </w:rPr>
        <w:t xml:space="preserve"> and 7</w:t>
      </w:r>
      <w:r>
        <w:rPr>
          <w:sz w:val="20"/>
          <w:vertAlign w:val="superscript"/>
        </w:rPr>
        <w:t>th</w:t>
      </w:r>
      <w:r>
        <w:rPr>
          <w:sz w:val="20"/>
        </w:rPr>
        <w:t>! This inaugural tournament will feature two days of Individual Events competitio</w:t>
      </w:r>
      <w:r w:rsidR="00167D93">
        <w:rPr>
          <w:sz w:val="20"/>
        </w:rPr>
        <w:t>n in the 11 AFA speech events:</w:t>
      </w:r>
      <w:r>
        <w:rPr>
          <w:sz w:val="20"/>
        </w:rPr>
        <w:t xml:space="preserve"> a pair of two-prelim-one-elim tournaments on Saturday and Sunday. Additionally, thanks to the support of more than a few NCFA schools, we’ll b</w:t>
      </w:r>
      <w:r>
        <w:rPr>
          <w:sz w:val="20"/>
        </w:rPr>
        <w:t>e offering a one-day LD tournament on Saturday running concurrently with the IE tournament that day! Worry not, as LD competitors can still compete in one Pattern A IE as well as one Pattern B IE along with LD. Accommodations will be made to make sure that</w:t>
      </w:r>
      <w:r>
        <w:rPr>
          <w:sz w:val="20"/>
        </w:rPr>
        <w:t xml:space="preserve"> all students can get to their rounds on time (here’s looking at you, Extemp).</w:t>
      </w:r>
    </w:p>
    <w:p w:rsidR="001B19D9" w:rsidRDefault="001B19D9"/>
    <w:p w:rsidR="001B19D9" w:rsidRDefault="00400804">
      <w:r>
        <w:rPr>
          <w:sz w:val="20"/>
        </w:rPr>
        <w:t>Awards will be held on both nights, so for squads that only want to attend one day of the tournament your trophies will be secure! We will also make our best effort to ensure t</w:t>
      </w:r>
      <w:r>
        <w:rPr>
          <w:sz w:val="20"/>
        </w:rPr>
        <w:t>hat both days of competition will count towards AFA legs and end early enough for a proper team dinner.</w:t>
      </w:r>
    </w:p>
    <w:p w:rsidR="001B19D9" w:rsidRDefault="001B19D9"/>
    <w:p w:rsidR="001B19D9" w:rsidRDefault="00400804">
      <w:r>
        <w:rPr>
          <w:sz w:val="20"/>
        </w:rPr>
        <w:t>Berkeley has excellent public transportation and dining options- it is entirely possible to ride Bart to our tournament and get an inexpensive Berkeley</w:t>
      </w:r>
      <w:r>
        <w:rPr>
          <w:sz w:val="20"/>
        </w:rPr>
        <w:t xml:space="preserve"> lunch on foot without missing a round. We will make sure that essential snacks and refreshments</w:t>
      </w:r>
      <w:r>
        <w:rPr>
          <w:sz w:val="20"/>
        </w:rPr>
        <w:t xml:space="preserve"> are available and ensure that lunch breaks are long enough to guarantee a good meal.</w:t>
      </w:r>
    </w:p>
    <w:p w:rsidR="001B19D9" w:rsidRDefault="001B19D9"/>
    <w:p w:rsidR="001B19D9" w:rsidRDefault="00400804">
      <w:r>
        <w:rPr>
          <w:sz w:val="20"/>
        </w:rPr>
        <w:t xml:space="preserve">We would also like to mention that though Berkeley hired judges </w:t>
      </w:r>
      <w:r>
        <w:rPr>
          <w:sz w:val="20"/>
        </w:rPr>
        <w:t>just might be the best hired judges in the business (we are very biased), we would still prefer to see covered commitments rather than hired judges in the back of the room. Please cover commitments to the extent that you can! Any qualified individuals that</w:t>
      </w:r>
      <w:r>
        <w:rPr>
          <w:sz w:val="20"/>
        </w:rPr>
        <w:t xml:space="preserve"> wish to be hired by the tournament for a full day or for the whole weekend are invited to e-mail berkeleyspeech@gmail.com for details on our guaranteed minimum earnings for registered judges.</w:t>
      </w:r>
    </w:p>
    <w:p w:rsidR="001B19D9" w:rsidRDefault="001B19D9"/>
    <w:p w:rsidR="001B19D9" w:rsidRDefault="00400804">
      <w:r>
        <w:rPr>
          <w:sz w:val="20"/>
        </w:rPr>
        <w:t>We look forward to seeing you at U.C. Berkeley this December!</w:t>
      </w:r>
    </w:p>
    <w:p w:rsidR="001B19D9" w:rsidRDefault="00400804">
      <w:r>
        <w:rPr>
          <w:sz w:val="20"/>
        </w:rPr>
        <w:t>Michael Endick and Koji Takahashi</w:t>
      </w:r>
    </w:p>
    <w:p w:rsidR="001B19D9" w:rsidRDefault="00400804">
      <w:r>
        <w:rPr>
          <w:sz w:val="20"/>
        </w:rPr>
        <w:t>Tournament Directors</w:t>
      </w:r>
    </w:p>
    <w:p w:rsidR="00167D93" w:rsidRDefault="00400804">
      <w:pPr>
        <w:rPr>
          <w:sz w:val="20"/>
        </w:rPr>
      </w:pPr>
      <w:r>
        <w:rPr>
          <w:sz w:val="20"/>
        </w:rPr>
        <w:t>Speech at Berkeley</w:t>
      </w:r>
    </w:p>
    <w:p w:rsidR="00167D93" w:rsidRDefault="00167D93">
      <w:pPr>
        <w:rPr>
          <w:sz w:val="20"/>
        </w:rPr>
      </w:pPr>
      <w:r>
        <w:rPr>
          <w:sz w:val="20"/>
        </w:rPr>
        <w:br w:type="page"/>
      </w:r>
    </w:p>
    <w:p w:rsidR="001B19D9" w:rsidRPr="009A4B4B" w:rsidRDefault="00400804" w:rsidP="009A4B4B">
      <w:pPr>
        <w:pStyle w:val="IntenseQuote"/>
        <w:rPr>
          <w:b/>
        </w:rPr>
      </w:pPr>
      <w:r w:rsidRPr="009A4B4B">
        <w:rPr>
          <w:b/>
        </w:rPr>
        <w:lastRenderedPageBreak/>
        <w:t>Individual Events Competition</w:t>
      </w:r>
    </w:p>
    <w:p w:rsidR="001B19D9" w:rsidRDefault="00400804">
      <w:r>
        <w:t>There will be two complete tournaments, one on Saturday December 6</w:t>
      </w:r>
      <w:r>
        <w:rPr>
          <w:vertAlign w:val="superscript"/>
        </w:rPr>
        <w:t>th</w:t>
      </w:r>
      <w:r>
        <w:t xml:space="preserve"> and the other on December 7</w:t>
      </w:r>
      <w:r>
        <w:rPr>
          <w:vertAlign w:val="superscript"/>
        </w:rPr>
        <w:t>th</w:t>
      </w:r>
      <w:r>
        <w:t>, each featuring two preliminary rounds and one eli</w:t>
      </w:r>
      <w:r>
        <w:t xml:space="preserve">mination round of the 11 AFA speech events. We will offer Open and Novice divisions for each of these events, but may collapse </w:t>
      </w:r>
      <w:r w:rsidR="009A4B4B">
        <w:t xml:space="preserve">divisions </w:t>
      </w:r>
      <w:r>
        <w:t>if there are fewer than 7 competitors in either division. If a division contains fewer than 7 entries it will have a Ro</w:t>
      </w:r>
      <w:r>
        <w:t>und 3 instead of a final round, with all 3 prelim ballots used to determine placings.</w:t>
      </w:r>
    </w:p>
    <w:p w:rsidR="001B19D9" w:rsidRDefault="001B19D9"/>
    <w:p w:rsidR="001B19D9" w:rsidRDefault="00400804">
      <w:r>
        <w:t>A novice is a competitor in their first year of collegiate forensics with limited or no high school experience in IEs. After advancing to final rounds in an event or lik</w:t>
      </w:r>
      <w:r>
        <w:t>e event twice, a competitor is no longer eligible for novice division.</w:t>
      </w:r>
    </w:p>
    <w:p w:rsidR="001B19D9" w:rsidRDefault="001B19D9"/>
    <w:p w:rsidR="001B19D9" w:rsidRDefault="00400804">
      <w:r>
        <w:t>Students will be advanced to elims first according to lowest cumulative rankings and then by highest cumulative ratings. We will not break more than half of any given field to eliminat</w:t>
      </w:r>
      <w:r>
        <w:t>ion rounds. Prelim ballots will allow ranking from 1st to 4th.</w:t>
      </w:r>
    </w:p>
    <w:p w:rsidR="001B19D9" w:rsidRDefault="001B19D9"/>
    <w:p w:rsidR="001B19D9" w:rsidRDefault="00400804">
      <w:r>
        <w:t>Placings in elimination rounds will be determined by majority of 1st place ballots (if any), then by lowest cumulative final round rankings, then by judges’ preference, then by highest cumulat</w:t>
      </w:r>
      <w:r>
        <w:t xml:space="preserve">ive final round ratings, and then, if necessary, </w:t>
      </w:r>
      <w:r w:rsidR="009A4B4B">
        <w:t xml:space="preserve">by </w:t>
      </w:r>
      <w:r>
        <w:t>total rankings (prelims + elims) and</w:t>
      </w:r>
      <w:r w:rsidR="009A4B4B">
        <w:t xml:space="preserve"> then</w:t>
      </w:r>
      <w:r>
        <w:t xml:space="preserve"> total ratings (prelims + elims). Elim ballots will rank all competitors (e.g. a final round of 6 competitors will rank 1st-6th).</w:t>
      </w:r>
    </w:p>
    <w:p w:rsidR="001B19D9" w:rsidRDefault="001B19D9"/>
    <w:p w:rsidR="001B19D9" w:rsidRDefault="00400804">
      <w:r>
        <w:t>Patterns are as follows:</w:t>
      </w:r>
    </w:p>
    <w:p w:rsidR="00167D93" w:rsidRDefault="00167D93">
      <w:r>
        <w:t>Pattern A: Extemporaneous, After Dinner Speaking, Informative, Poetry Interpretation, Prose Interpretation</w:t>
      </w:r>
      <w:r>
        <w:t xml:space="preserve"> </w:t>
      </w:r>
    </w:p>
    <w:p w:rsidR="001B19D9" w:rsidRDefault="00167D93">
      <w:r>
        <w:t>Pattern B</w:t>
      </w:r>
      <w:r w:rsidR="00400804">
        <w:t>: Duo Interpretation, Dramatic Interpretation, Impromptu, Programmed Oral Interpretation, Persuasive, Communications Analysis</w:t>
      </w:r>
    </w:p>
    <w:p w:rsidR="009A4B4B" w:rsidRPr="00400804" w:rsidRDefault="009A4B4B">
      <w:pPr>
        <w:rPr>
          <w:u w:val="single"/>
        </w:rPr>
      </w:pPr>
      <w:r w:rsidRPr="00400804">
        <w:rPr>
          <w:u w:val="single"/>
        </w:rPr>
        <w:t>Please note that our schedule puts Pattern B events as the first event</w:t>
      </w:r>
      <w:r w:rsidR="00400804">
        <w:rPr>
          <w:u w:val="single"/>
        </w:rPr>
        <w:t>s</w:t>
      </w:r>
      <w:r w:rsidRPr="00400804">
        <w:rPr>
          <w:u w:val="single"/>
        </w:rPr>
        <w:t xml:space="preserve"> of the day.</w:t>
      </w:r>
    </w:p>
    <w:p w:rsidR="001B19D9" w:rsidRDefault="001B19D9"/>
    <w:p w:rsidR="001B19D9" w:rsidRDefault="00400804">
      <w:r>
        <w:t>Competitors will be allowed to triple enter in each pattern (provided they are not competing in Lincoln-Douglas Debate that day) though we will provide no specia</w:t>
      </w:r>
      <w:r>
        <w:t>l accommodations for double or triple-entered competitors</w:t>
      </w:r>
      <w:r w:rsidR="009A4B4B">
        <w:t>- it is their responsibility to get to rounds on time</w:t>
      </w:r>
      <w:r>
        <w:t>. Competitors with multiple entries should sign in to their rounds to ensure that judges are made aware of their situation.</w:t>
      </w:r>
      <w:bookmarkStart w:id="0" w:name="_GoBack"/>
      <w:bookmarkEnd w:id="0"/>
    </w:p>
    <w:p w:rsidR="001B19D9" w:rsidRDefault="001B19D9"/>
    <w:p w:rsidR="001B19D9" w:rsidRDefault="00400804">
      <w:r>
        <w:t>Competitors who are entered in Lincoln-Douglas Debate on Saturday may ente</w:t>
      </w:r>
      <w:r>
        <w:t xml:space="preserve">r </w:t>
      </w:r>
      <w:r>
        <w:rPr>
          <w:b/>
        </w:rPr>
        <w:t xml:space="preserve">ONE </w:t>
      </w:r>
      <w:r>
        <w:t xml:space="preserve">(1) Pattern A IE and </w:t>
      </w:r>
      <w:r>
        <w:rPr>
          <w:b/>
        </w:rPr>
        <w:t xml:space="preserve">ONE </w:t>
      </w:r>
      <w:r>
        <w:t>(1) Pattern B IE.</w:t>
      </w:r>
    </w:p>
    <w:p w:rsidR="001B19D9" w:rsidRDefault="001B19D9"/>
    <w:p w:rsidR="001B19D9" w:rsidRDefault="00400804">
      <w:r>
        <w:t xml:space="preserve">Students may compete in two Duos with two different partners </w:t>
      </w:r>
      <w:r w:rsidR="009A4B4B">
        <w:t>though</w:t>
      </w:r>
      <w:r>
        <w:t xml:space="preserve"> this </w:t>
      </w:r>
      <w:r>
        <w:t>counts as two entries for all purposes (including fees, judge coverage, and pattern maximums).</w:t>
      </w:r>
    </w:p>
    <w:p w:rsidR="001B19D9" w:rsidRDefault="001B19D9"/>
    <w:p w:rsidR="001B19D9" w:rsidRDefault="00400804">
      <w:r>
        <w:lastRenderedPageBreak/>
        <w:t>Competitors are forbidden from usi</w:t>
      </w:r>
      <w:r>
        <w:t>ng materials that were used in competition prior to September 1st, 2014 unless they were only used at the NCFA Spring Fling tournament of 2014.</w:t>
      </w:r>
    </w:p>
    <w:p w:rsidR="001B19D9" w:rsidRDefault="001B19D9"/>
    <w:p w:rsidR="001B19D9" w:rsidRDefault="00400804">
      <w:r>
        <w:t>We will follow AFA guidelines for Extemp q</w:t>
      </w:r>
      <w:r w:rsidR="009A4B4B">
        <w:t xml:space="preserve">uestions and Impromptu prompts. </w:t>
      </w:r>
      <w:r>
        <w:t>Impromptu competitors that have not yet given their speech in a round will be asked to wait outside their competition room before it is their turn to speak</w:t>
      </w:r>
      <w:r w:rsidR="009A4B4B">
        <w:t>- this ensures that the same prompts can be used for all competitors</w:t>
      </w:r>
      <w:r>
        <w:t>.</w:t>
      </w:r>
    </w:p>
    <w:p w:rsidR="001B19D9" w:rsidRDefault="001B19D9"/>
    <w:p w:rsidR="001B19D9" w:rsidRDefault="00400804">
      <w:r>
        <w:t>Speech at Berkeley students can co</w:t>
      </w:r>
      <w:r>
        <w:t>mpete in IEs and will advance to elimination rounds like any other competitor.</w:t>
      </w:r>
    </w:p>
    <w:p w:rsidR="001B19D9" w:rsidRDefault="001B19D9"/>
    <w:p w:rsidR="001B19D9" w:rsidRDefault="00400804">
      <w:r>
        <w:rPr>
          <w:b/>
        </w:rPr>
        <w:t>Special Notes for Extemp</w:t>
      </w:r>
    </w:p>
    <w:p w:rsidR="001B19D9" w:rsidRDefault="001B19D9"/>
    <w:p w:rsidR="001B19D9" w:rsidRDefault="00400804">
      <w:r>
        <w:t xml:space="preserve">Competitors who are entered in LD and Extemp: </w:t>
      </w:r>
      <w:r>
        <w:rPr>
          <w:b/>
        </w:rPr>
        <w:t>Always go to Extemp first</w:t>
      </w:r>
      <w:r>
        <w:t>. We will be certain that you are flighted for the second flight of LD debates so that you can do this. Contact tournament staff if you are posted for the first flight by accident.</w:t>
      </w:r>
    </w:p>
    <w:p w:rsidR="001B19D9" w:rsidRDefault="001B19D9"/>
    <w:p w:rsidR="001B19D9" w:rsidRDefault="00400804">
      <w:r>
        <w:t xml:space="preserve">Questions </w:t>
      </w:r>
      <w:r w:rsidR="009A4B4B">
        <w:t>for Round 1 will be drawn from D</w:t>
      </w:r>
      <w:r>
        <w:t xml:space="preserve">omestic </w:t>
      </w:r>
      <w:r>
        <w:t>politics</w:t>
      </w:r>
      <w:r>
        <w:t xml:space="preserve"> and current events.</w:t>
      </w:r>
    </w:p>
    <w:p w:rsidR="001B19D9" w:rsidRDefault="00400804">
      <w:r>
        <w:t xml:space="preserve">Questions </w:t>
      </w:r>
      <w:r w:rsidR="009A4B4B">
        <w:t>for Round 2 will be drawn from I</w:t>
      </w:r>
      <w:r>
        <w:t>nternational politics and current events.</w:t>
      </w:r>
    </w:p>
    <w:p w:rsidR="001B19D9" w:rsidRDefault="00400804">
      <w:r>
        <w:t xml:space="preserve">Questions for the Final Round will </w:t>
      </w:r>
      <w:r w:rsidR="009A4B4B">
        <w:t>be drawn from Trilateral politics and current events- situations involving three or more actors such as the United States, foreign countries, NGOs and other non-state actors.</w:t>
      </w:r>
    </w:p>
    <w:p w:rsidR="001B19D9" w:rsidRDefault="001B19D9"/>
    <w:p w:rsidR="001B19D9" w:rsidRPr="009A4B4B" w:rsidRDefault="00400804" w:rsidP="009A4B4B">
      <w:pPr>
        <w:pStyle w:val="IntenseQuote"/>
        <w:rPr>
          <w:b/>
        </w:rPr>
      </w:pPr>
      <w:r w:rsidRPr="009A4B4B">
        <w:rPr>
          <w:b/>
        </w:rPr>
        <w:t>Lincoln-Douglas Debate Competition</w:t>
      </w:r>
    </w:p>
    <w:p w:rsidR="001B19D9" w:rsidRDefault="00400804">
      <w:r>
        <w:t>We will comply with NFA rules for our one-day LD tournament on Saturday, December 6th.</w:t>
      </w:r>
      <w:r>
        <w:br/>
        <w:t>The resolution will be NFA’s 2014-2015 resolution featuring Earth’s Moon.</w:t>
      </w:r>
    </w:p>
    <w:p w:rsidR="001B19D9" w:rsidRDefault="001B19D9"/>
    <w:p w:rsidR="001B19D9" w:rsidRDefault="00400804">
      <w:r>
        <w:t xml:space="preserve">Entries permitting, we will offer both Novice and Open divisions. </w:t>
      </w:r>
      <w:r>
        <w:t>A novice is a competitor in</w:t>
      </w:r>
      <w:r>
        <w:t xml:space="preserve"> their first year of collegiate forensics with limited or no high school experience in debate. After advancing to final rounds in debate three times, a competitor is no longer eligible for novice division.</w:t>
      </w:r>
    </w:p>
    <w:p w:rsidR="009A4B4B" w:rsidRDefault="009A4B4B"/>
    <w:p w:rsidR="009A4B4B" w:rsidRDefault="00400804">
      <w:r>
        <w:t>We will offer four prelim rounds of competition fo</w:t>
      </w:r>
      <w:r>
        <w:t>llowed by two elimination rounds: semifinals and finals.</w:t>
      </w:r>
    </w:p>
    <w:p w:rsidR="009A4B4B" w:rsidRDefault="00400804">
      <w:r>
        <w:br/>
        <w:t>Speech times and prep time are standard NFA timings as per http://www.nationalforensics.org.</w:t>
      </w:r>
      <w:r>
        <w:br/>
        <w:t>We WILL break brackets in elimination rounds if possible. Students will advance by win/loss record, then b</w:t>
      </w:r>
      <w:r>
        <w:t>y total speaker points, then by opposition record, then by adjusted speaker points (drop high/low), and finally by a random number generator if necessary.</w:t>
      </w:r>
    </w:p>
    <w:p w:rsidR="001B19D9" w:rsidRDefault="001B19D9"/>
    <w:p w:rsidR="001B19D9" w:rsidRDefault="00400804">
      <w:r>
        <w:lastRenderedPageBreak/>
        <w:t xml:space="preserve">NFA-LD prelim rounds will be flighted (also called piggy-backed). Judges will take two ballots at a </w:t>
      </w:r>
      <w:r>
        <w:t>time and watch both pairs of debaters before returning their ballots. It is the LD competitors’ responsibility to make sure that they are on time for their LD round and take the flighting into account if they have multiple entries.</w:t>
      </w:r>
    </w:p>
    <w:p w:rsidR="009A4B4B" w:rsidRDefault="009A4B4B"/>
    <w:p w:rsidR="001B19D9" w:rsidRDefault="00400804">
      <w:r>
        <w:t xml:space="preserve">We ask that our judges </w:t>
      </w:r>
      <w:r>
        <w:rPr>
          <w:b/>
        </w:rPr>
        <w:t>d</w:t>
      </w:r>
      <w:r>
        <w:rPr>
          <w:b/>
        </w:rPr>
        <w:t>o not disclose</w:t>
      </w:r>
      <w:r>
        <w:t xml:space="preserve"> their decisions so that the tournament can be kept on time. Please excuse double entered students to their IE round as soon as the debate is over. We highly encourage judges to give oral feedback only after their ballots are in. If judges ar</w:t>
      </w:r>
      <w:r>
        <w:t xml:space="preserve">e late in returning their ballots, this delays the tournament and may result in penalties to that judge’s school’s entries. </w:t>
      </w:r>
    </w:p>
    <w:p w:rsidR="001B19D9" w:rsidRDefault="001B19D9"/>
    <w:p w:rsidR="001B19D9" w:rsidRDefault="00400804">
      <w:r>
        <w:t xml:space="preserve">LD competitors may enter in both </w:t>
      </w:r>
      <w:r>
        <w:rPr>
          <w:b/>
        </w:rPr>
        <w:t>ONE</w:t>
      </w:r>
      <w:r>
        <w:t xml:space="preserve"> Pattern A IE and </w:t>
      </w:r>
      <w:r>
        <w:rPr>
          <w:b/>
        </w:rPr>
        <w:t xml:space="preserve">ONE </w:t>
      </w:r>
      <w:r>
        <w:t xml:space="preserve">Pattern B IE on Saturday. Competitors who are entered in LD and Extemp: </w:t>
      </w:r>
      <w:r>
        <w:rPr>
          <w:b/>
        </w:rPr>
        <w:t>Always go to Extemp first</w:t>
      </w:r>
      <w:r>
        <w:t>. We will be certain that you are flighted for the second flight of LD debates so that you can do this. Contact tournament staff if you are posted for the first flight by accident.</w:t>
      </w:r>
    </w:p>
    <w:p w:rsidR="001B19D9" w:rsidRDefault="001B19D9"/>
    <w:p w:rsidR="001B19D9" w:rsidRDefault="00400804">
      <w:r>
        <w:t>Speech at Berkeley students may compete in LD and</w:t>
      </w:r>
      <w:r>
        <w:t xml:space="preserve"> will advance like any other competitor.</w:t>
      </w:r>
    </w:p>
    <w:p w:rsidR="001B19D9" w:rsidRDefault="001B19D9"/>
    <w:p w:rsidR="001B19D9" w:rsidRPr="009A4B4B" w:rsidRDefault="00400804" w:rsidP="009A4B4B">
      <w:pPr>
        <w:pStyle w:val="IntenseQuote"/>
        <w:rPr>
          <w:b/>
        </w:rPr>
      </w:pPr>
      <w:r w:rsidRPr="009A4B4B">
        <w:rPr>
          <w:b/>
        </w:rPr>
        <w:t>Registration</w:t>
      </w:r>
    </w:p>
    <w:p w:rsidR="001B19D9" w:rsidRDefault="00400804">
      <w:r>
        <w:t xml:space="preserve">We will be using forensicstournament.net for registration purposes. Please contact the </w:t>
      </w:r>
      <w:hyperlink r:id="rId5">
        <w:r>
          <w:rPr>
            <w:color w:val="1155CC"/>
            <w:u w:val="single"/>
          </w:rPr>
          <w:t>berkeleyspeech@gmail.com</w:t>
        </w:r>
      </w:hyperlink>
      <w:r>
        <w:t xml:space="preserve"> with any registration questions you ha</w:t>
      </w:r>
      <w:r>
        <w:t>ve.</w:t>
      </w:r>
      <w:r>
        <w:br/>
      </w:r>
      <w:r>
        <w:br/>
        <w:t xml:space="preserve">Fees will be assessed </w:t>
      </w:r>
      <w:r>
        <w:rPr>
          <w:b/>
        </w:rPr>
        <w:t>Wednesday, December 3rd at 8PM.</w:t>
      </w:r>
      <w:r>
        <w:t xml:space="preserve"> We will also close registration at that time- any emergency adds, drops, or changes </w:t>
      </w:r>
      <w:r w:rsidR="009A4B4B">
        <w:t xml:space="preserve">after then </w:t>
      </w:r>
      <w:r>
        <w:t xml:space="preserve">should be e-mailed to </w:t>
      </w:r>
      <w:hyperlink r:id="rId6">
        <w:r>
          <w:rPr>
            <w:color w:val="1155CC"/>
            <w:u w:val="single"/>
          </w:rPr>
          <w:t>berkeleyspeech@gmail.com</w:t>
        </w:r>
      </w:hyperlink>
      <w:r>
        <w:t xml:space="preserve"> ASAP.</w:t>
      </w:r>
    </w:p>
    <w:p w:rsidR="001B19D9" w:rsidRDefault="001B19D9"/>
    <w:p w:rsidR="001B19D9" w:rsidRPr="009A4B4B" w:rsidRDefault="00400804" w:rsidP="009A4B4B">
      <w:pPr>
        <w:pStyle w:val="IntenseQuote"/>
        <w:rPr>
          <w:b/>
        </w:rPr>
      </w:pPr>
      <w:r w:rsidRPr="009A4B4B">
        <w:rPr>
          <w:b/>
        </w:rPr>
        <w:t>Fee Info</w:t>
      </w:r>
      <w:r w:rsidRPr="009A4B4B">
        <w:rPr>
          <w:b/>
        </w:rPr>
        <w:t>rmation</w:t>
      </w:r>
    </w:p>
    <w:p w:rsidR="001B19D9" w:rsidRDefault="00400804">
      <w:r>
        <w:t>Checks should be made out to ASUC / Speech at Berkeley. In the memo section, please include BYBP to assist our financial records.</w:t>
      </w:r>
    </w:p>
    <w:p w:rsidR="009A4B4B" w:rsidRDefault="009A4B4B"/>
    <w:p w:rsidR="001B19D9" w:rsidRDefault="00400804">
      <w:r>
        <w:t>We charge the following fees:</w:t>
      </w:r>
    </w:p>
    <w:p w:rsidR="001B19D9" w:rsidRDefault="00400804">
      <w:pPr>
        <w:numPr>
          <w:ilvl w:val="0"/>
          <w:numId w:val="1"/>
        </w:numPr>
        <w:ind w:hanging="359"/>
        <w:contextualSpacing/>
      </w:pPr>
      <w:r>
        <w:t>$20 School fee</w:t>
      </w:r>
    </w:p>
    <w:p w:rsidR="001B19D9" w:rsidRDefault="00400804">
      <w:pPr>
        <w:numPr>
          <w:ilvl w:val="0"/>
          <w:numId w:val="1"/>
        </w:numPr>
        <w:ind w:hanging="359"/>
        <w:contextualSpacing/>
      </w:pPr>
      <w:r>
        <w:t>$10 per IE slot</w:t>
      </w:r>
    </w:p>
    <w:p w:rsidR="001B19D9" w:rsidRDefault="00400804">
      <w:pPr>
        <w:numPr>
          <w:ilvl w:val="0"/>
          <w:numId w:val="1"/>
        </w:numPr>
        <w:ind w:hanging="359"/>
        <w:contextualSpacing/>
      </w:pPr>
      <w:r>
        <w:t>$30 per LD slot</w:t>
      </w:r>
    </w:p>
    <w:p w:rsidR="001B19D9" w:rsidRDefault="00400804">
      <w:pPr>
        <w:numPr>
          <w:ilvl w:val="0"/>
          <w:numId w:val="1"/>
        </w:numPr>
        <w:ind w:hanging="359"/>
        <w:contextualSpacing/>
      </w:pPr>
      <w:r>
        <w:t>An additional $15 per uncovered IE slot</w:t>
      </w:r>
    </w:p>
    <w:p w:rsidR="001B19D9" w:rsidRDefault="00400804">
      <w:pPr>
        <w:numPr>
          <w:ilvl w:val="0"/>
          <w:numId w:val="1"/>
        </w:numPr>
        <w:ind w:hanging="359"/>
        <w:contextualSpacing/>
      </w:pPr>
      <w:r>
        <w:t>A</w:t>
      </w:r>
      <w:r>
        <w:t>n additional $45 per uncovered LD slot</w:t>
      </w:r>
    </w:p>
    <w:p w:rsidR="001B19D9" w:rsidRDefault="00400804">
      <w:r>
        <w:lastRenderedPageBreak/>
        <w:t xml:space="preserve">Student-run teams do not incur any of these fees. Again, </w:t>
      </w:r>
      <w:r>
        <w:rPr>
          <w:b/>
        </w:rPr>
        <w:t>student-run teams pay zero dollars to compete</w:t>
      </w:r>
      <w:r>
        <w:rPr>
          <w:i/>
        </w:rPr>
        <w:t xml:space="preserve"> </w:t>
      </w:r>
      <w:r>
        <w:t xml:space="preserve">at the BYBP. </w:t>
      </w:r>
    </w:p>
    <w:p w:rsidR="009A4B4B" w:rsidRDefault="009A4B4B"/>
    <w:p w:rsidR="001B19D9" w:rsidRDefault="00400804">
      <w:r>
        <w:t>Payment will ideally occur during registration in the morning, or later if the tournament must go on</w:t>
      </w:r>
      <w:r>
        <w:t>. We expect all schools to have paid for their entries by the end of the first day in which they compete.</w:t>
      </w:r>
    </w:p>
    <w:p w:rsidR="001B19D9" w:rsidRDefault="001B19D9"/>
    <w:p w:rsidR="001B19D9" w:rsidRPr="009A4B4B" w:rsidRDefault="00400804" w:rsidP="009A4B4B">
      <w:pPr>
        <w:pStyle w:val="IntenseQuote"/>
        <w:rPr>
          <w:b/>
        </w:rPr>
      </w:pPr>
      <w:r w:rsidRPr="009A4B4B">
        <w:rPr>
          <w:b/>
        </w:rPr>
        <w:t>Judging Information</w:t>
      </w:r>
    </w:p>
    <w:p w:rsidR="001B19D9" w:rsidRDefault="00400804">
      <w:r>
        <w:t>Each judge registered for IEs covers 6 slots per each pattern.</w:t>
      </w:r>
    </w:p>
    <w:p w:rsidR="001B19D9" w:rsidRDefault="00400804">
      <w:r>
        <w:t>Each judge registered for LD covers 4 Lincoln-Douglas debaters.</w:t>
      </w:r>
    </w:p>
    <w:p w:rsidR="001B19D9" w:rsidRDefault="00400804">
      <w:r>
        <w:t>As IEs and LD run concurrently, it is not possible for a single judge to cover both LD and IEs. We ask that you specify on forensicstournament.net whether you want a judge to cover IE or LD entries for fee purposes.</w:t>
      </w:r>
    </w:p>
    <w:p w:rsidR="001B19D9" w:rsidRDefault="001B19D9"/>
    <w:p w:rsidR="001B19D9" w:rsidRDefault="00400804">
      <w:r>
        <w:t>Our tournament will pay competitive rat</w:t>
      </w:r>
      <w:r>
        <w:t>es for judges, especially for those with bachelor’s degrees!</w:t>
      </w:r>
      <w:r>
        <w:t xml:space="preserve"> $12 for each round judged (IE or LD). We also encourage judges who wish to be hired the whole day to contact </w:t>
      </w:r>
      <w:hyperlink r:id="rId7">
        <w:r>
          <w:rPr>
            <w:color w:val="1155CC"/>
            <w:u w:val="single"/>
          </w:rPr>
          <w:t>berkeleyspeech@gmail.com</w:t>
        </w:r>
      </w:hyperlink>
      <w:r>
        <w:t xml:space="preserve"> for more information about our guaranteed minimum payment for registered judges.</w:t>
      </w:r>
    </w:p>
    <w:p w:rsidR="001B19D9" w:rsidRDefault="001B19D9"/>
    <w:p w:rsidR="00F76743" w:rsidRDefault="00400804">
      <w:r>
        <w:t>During registration we will be conducting a judge training session in which Berkeley’s hired judges can work with experienced members of the community to learn about effecti</w:t>
      </w:r>
      <w:r>
        <w:t xml:space="preserve">ve judging for both IE and LDs. These sessions will also offer useful materials for judges to take </w:t>
      </w:r>
      <w:r w:rsidR="009A4B4B">
        <w:t>that</w:t>
      </w:r>
      <w:r>
        <w:t xml:space="preserve"> will help them evaluate rounds and give constructive feedback. We encourage all experienced judges who aren’t too busy in the morning to head to </w:t>
      </w:r>
      <w:r>
        <w:rPr>
          <w:b/>
        </w:rPr>
        <w:t>79 Dwi</w:t>
      </w:r>
      <w:r>
        <w:rPr>
          <w:b/>
        </w:rPr>
        <w:t>nelle at 8AM</w:t>
      </w:r>
      <w:r>
        <w:t xml:space="preserve"> to help with this effort. We will offer special refreshments to those who attend.</w:t>
      </w:r>
    </w:p>
    <w:p w:rsidR="00F76743" w:rsidRDefault="00F76743">
      <w:r>
        <w:br w:type="page"/>
      </w:r>
    </w:p>
    <w:p w:rsidR="001B19D9" w:rsidRPr="00F76743" w:rsidRDefault="00F76743" w:rsidP="00F76743">
      <w:pPr>
        <w:pStyle w:val="IntenseQuote"/>
        <w:rPr>
          <w:b/>
          <w:sz w:val="28"/>
          <w:szCs w:val="28"/>
        </w:rPr>
      </w:pPr>
      <w:r w:rsidRPr="00F76743">
        <w:rPr>
          <w:b/>
          <w:sz w:val="28"/>
          <w:szCs w:val="28"/>
        </w:rPr>
        <w:lastRenderedPageBreak/>
        <w:t>Birney Young Burning Passion Invitational Schedule</w:t>
      </w:r>
    </w:p>
    <w:p w:rsidR="00F76743" w:rsidRDefault="00F76743">
      <w:pPr>
        <w:rPr>
          <w:b/>
        </w:rPr>
        <w:sectPr w:rsidR="00F76743">
          <w:pgSz w:w="12240" w:h="15840"/>
          <w:pgMar w:top="1440" w:right="1440" w:bottom="1440" w:left="1440" w:header="720" w:footer="720" w:gutter="0"/>
          <w:cols w:space="720"/>
        </w:sectPr>
      </w:pPr>
    </w:p>
    <w:p w:rsidR="001B19D9" w:rsidRDefault="00400804">
      <w:r>
        <w:rPr>
          <w:b/>
        </w:rPr>
        <w:lastRenderedPageBreak/>
        <w:t>S</w:t>
      </w:r>
      <w:r>
        <w:rPr>
          <w:b/>
        </w:rPr>
        <w:t>aturday</w:t>
      </w:r>
      <w:r w:rsidR="00F76743">
        <w:rPr>
          <w:b/>
        </w:rPr>
        <w:t>, December 6th</w:t>
      </w:r>
    </w:p>
    <w:tbl>
      <w:tblPr>
        <w:tblStyle w:val="a"/>
        <w:tblW w:w="4665"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600" w:firstRow="0" w:lastRow="0" w:firstColumn="0" w:lastColumn="0" w:noHBand="1" w:noVBand="1"/>
      </w:tblPr>
      <w:tblGrid>
        <w:gridCol w:w="2910"/>
        <w:gridCol w:w="1755"/>
      </w:tblGrid>
      <w:tr w:rsidR="001B19D9">
        <w:tc>
          <w:tcPr>
            <w:tcW w:w="2910" w:type="dxa"/>
            <w:shd w:val="clear" w:color="auto" w:fill="C9DAF8"/>
            <w:tcMar>
              <w:top w:w="40" w:type="dxa"/>
              <w:left w:w="40" w:type="dxa"/>
              <w:bottom w:w="40" w:type="dxa"/>
              <w:right w:w="40" w:type="dxa"/>
            </w:tcMar>
            <w:vAlign w:val="bottom"/>
          </w:tcPr>
          <w:p w:rsidR="001B19D9" w:rsidRDefault="00F76743" w:rsidP="00F76743">
            <w:r>
              <w:rPr>
                <w:b/>
                <w:sz w:val="20"/>
                <w:shd w:val="clear" w:color="auto" w:fill="C9DAF8"/>
              </w:rPr>
              <w:t xml:space="preserve">Registration (Dwinelle 88) + </w:t>
            </w:r>
            <w:r w:rsidR="00400804">
              <w:rPr>
                <w:b/>
                <w:sz w:val="20"/>
                <w:shd w:val="clear" w:color="auto" w:fill="C9DAF8"/>
              </w:rPr>
              <w:t>Judge Training (Dwinelle 79)</w:t>
            </w:r>
          </w:p>
        </w:tc>
        <w:tc>
          <w:tcPr>
            <w:tcW w:w="1755" w:type="dxa"/>
            <w:shd w:val="clear" w:color="auto" w:fill="C9DAF8"/>
            <w:tcMar>
              <w:top w:w="40" w:type="dxa"/>
              <w:left w:w="40" w:type="dxa"/>
              <w:bottom w:w="40" w:type="dxa"/>
              <w:right w:w="40" w:type="dxa"/>
            </w:tcMar>
            <w:vAlign w:val="bottom"/>
          </w:tcPr>
          <w:p w:rsidR="001B19D9" w:rsidRDefault="00400804">
            <w:r>
              <w:rPr>
                <w:b/>
                <w:sz w:val="20"/>
                <w:shd w:val="clear" w:color="auto" w:fill="C9DAF8"/>
              </w:rPr>
              <w:t>8</w:t>
            </w:r>
            <w:r>
              <w:rPr>
                <w:b/>
                <w:sz w:val="20"/>
                <w:shd w:val="clear" w:color="auto" w:fill="C9DAF8"/>
              </w:rPr>
              <w:t>:00-8:30</w:t>
            </w:r>
          </w:p>
        </w:tc>
      </w:tr>
      <w:tr w:rsidR="001B19D9">
        <w:tc>
          <w:tcPr>
            <w:tcW w:w="2910" w:type="dxa"/>
            <w:shd w:val="clear" w:color="auto" w:fill="C9DAF8"/>
            <w:tcMar>
              <w:top w:w="40" w:type="dxa"/>
              <w:left w:w="40" w:type="dxa"/>
              <w:bottom w:w="40" w:type="dxa"/>
              <w:right w:w="40" w:type="dxa"/>
            </w:tcMar>
            <w:vAlign w:val="bottom"/>
          </w:tcPr>
          <w:p w:rsidR="001B19D9" w:rsidRDefault="00167D93">
            <w:r>
              <w:rPr>
                <w:b/>
                <w:sz w:val="20"/>
                <w:shd w:val="clear" w:color="auto" w:fill="C9DAF8"/>
              </w:rPr>
              <w:t>B</w:t>
            </w:r>
            <w:r w:rsidR="00400804">
              <w:rPr>
                <w:b/>
                <w:sz w:val="20"/>
                <w:shd w:val="clear" w:color="auto" w:fill="C9DAF8"/>
              </w:rPr>
              <w:t>1, LD1</w:t>
            </w:r>
          </w:p>
        </w:tc>
        <w:tc>
          <w:tcPr>
            <w:tcW w:w="1755" w:type="dxa"/>
            <w:shd w:val="clear" w:color="auto" w:fill="C9DAF8"/>
            <w:tcMar>
              <w:top w:w="40" w:type="dxa"/>
              <w:left w:w="40" w:type="dxa"/>
              <w:bottom w:w="40" w:type="dxa"/>
              <w:right w:w="40" w:type="dxa"/>
            </w:tcMar>
            <w:vAlign w:val="bottom"/>
          </w:tcPr>
          <w:p w:rsidR="001B19D9" w:rsidRDefault="00400804">
            <w:r>
              <w:rPr>
                <w:b/>
                <w:sz w:val="20"/>
                <w:shd w:val="clear" w:color="auto" w:fill="C9DAF8"/>
              </w:rPr>
              <w:t>8:30-10:15</w:t>
            </w:r>
          </w:p>
        </w:tc>
      </w:tr>
      <w:tr w:rsidR="001B19D9">
        <w:tc>
          <w:tcPr>
            <w:tcW w:w="2910" w:type="dxa"/>
            <w:shd w:val="clear" w:color="auto" w:fill="C9DAF8"/>
            <w:tcMar>
              <w:top w:w="40" w:type="dxa"/>
              <w:left w:w="40" w:type="dxa"/>
              <w:bottom w:w="40" w:type="dxa"/>
              <w:right w:w="40" w:type="dxa"/>
            </w:tcMar>
            <w:vAlign w:val="bottom"/>
          </w:tcPr>
          <w:p w:rsidR="001B19D9" w:rsidRDefault="00400804">
            <w:r>
              <w:rPr>
                <w:b/>
                <w:sz w:val="20"/>
                <w:shd w:val="clear" w:color="auto" w:fill="C9DAF8"/>
              </w:rPr>
              <w:t>Round 1 Extemp Draw</w:t>
            </w:r>
          </w:p>
        </w:tc>
        <w:tc>
          <w:tcPr>
            <w:tcW w:w="1755" w:type="dxa"/>
            <w:shd w:val="clear" w:color="auto" w:fill="C9DAF8"/>
            <w:tcMar>
              <w:top w:w="40" w:type="dxa"/>
              <w:left w:w="40" w:type="dxa"/>
              <w:bottom w:w="40" w:type="dxa"/>
              <w:right w:w="40" w:type="dxa"/>
            </w:tcMar>
            <w:vAlign w:val="bottom"/>
          </w:tcPr>
          <w:p w:rsidR="001B19D9" w:rsidRDefault="00400804">
            <w:r>
              <w:rPr>
                <w:b/>
                <w:sz w:val="20"/>
                <w:shd w:val="clear" w:color="auto" w:fill="C9DAF8"/>
              </w:rPr>
              <w:t>10:15-10:30</w:t>
            </w:r>
          </w:p>
        </w:tc>
      </w:tr>
      <w:tr w:rsidR="001B19D9">
        <w:tc>
          <w:tcPr>
            <w:tcW w:w="2910" w:type="dxa"/>
            <w:shd w:val="clear" w:color="auto" w:fill="C9DAF8"/>
            <w:tcMar>
              <w:top w:w="40" w:type="dxa"/>
              <w:left w:w="40" w:type="dxa"/>
              <w:bottom w:w="40" w:type="dxa"/>
              <w:right w:w="40" w:type="dxa"/>
            </w:tcMar>
            <w:vAlign w:val="bottom"/>
          </w:tcPr>
          <w:p w:rsidR="001B19D9" w:rsidRDefault="00167D93">
            <w:r>
              <w:rPr>
                <w:b/>
                <w:sz w:val="20"/>
                <w:shd w:val="clear" w:color="auto" w:fill="C9DAF8"/>
              </w:rPr>
              <w:t>A</w:t>
            </w:r>
            <w:r w:rsidR="00400804">
              <w:rPr>
                <w:b/>
                <w:sz w:val="20"/>
                <w:shd w:val="clear" w:color="auto" w:fill="C9DAF8"/>
              </w:rPr>
              <w:t>1, LD2</w:t>
            </w:r>
          </w:p>
        </w:tc>
        <w:tc>
          <w:tcPr>
            <w:tcW w:w="1755" w:type="dxa"/>
            <w:shd w:val="clear" w:color="auto" w:fill="C9DAF8"/>
            <w:tcMar>
              <w:top w:w="40" w:type="dxa"/>
              <w:left w:w="40" w:type="dxa"/>
              <w:bottom w:w="40" w:type="dxa"/>
              <w:right w:w="40" w:type="dxa"/>
            </w:tcMar>
            <w:vAlign w:val="bottom"/>
          </w:tcPr>
          <w:p w:rsidR="001B19D9" w:rsidRDefault="00400804">
            <w:r>
              <w:rPr>
                <w:b/>
                <w:sz w:val="20"/>
                <w:shd w:val="clear" w:color="auto" w:fill="C9DAF8"/>
              </w:rPr>
              <w:t>10:30-12:15</w:t>
            </w:r>
          </w:p>
        </w:tc>
      </w:tr>
      <w:tr w:rsidR="001B19D9">
        <w:tc>
          <w:tcPr>
            <w:tcW w:w="2910" w:type="dxa"/>
            <w:shd w:val="clear" w:color="auto" w:fill="C9DAF8"/>
            <w:tcMar>
              <w:top w:w="40" w:type="dxa"/>
              <w:left w:w="40" w:type="dxa"/>
              <w:bottom w:w="40" w:type="dxa"/>
              <w:right w:w="40" w:type="dxa"/>
            </w:tcMar>
            <w:vAlign w:val="bottom"/>
          </w:tcPr>
          <w:p w:rsidR="001B19D9" w:rsidRDefault="00400804">
            <w:r>
              <w:rPr>
                <w:b/>
                <w:sz w:val="20"/>
                <w:shd w:val="clear" w:color="auto" w:fill="C9DAF8"/>
              </w:rPr>
              <w:t>Lunch</w:t>
            </w:r>
          </w:p>
        </w:tc>
        <w:tc>
          <w:tcPr>
            <w:tcW w:w="1755" w:type="dxa"/>
            <w:shd w:val="clear" w:color="auto" w:fill="C9DAF8"/>
            <w:tcMar>
              <w:top w:w="40" w:type="dxa"/>
              <w:left w:w="40" w:type="dxa"/>
              <w:bottom w:w="40" w:type="dxa"/>
              <w:right w:w="40" w:type="dxa"/>
            </w:tcMar>
            <w:vAlign w:val="bottom"/>
          </w:tcPr>
          <w:p w:rsidR="001B19D9" w:rsidRDefault="00400804">
            <w:r>
              <w:rPr>
                <w:b/>
                <w:sz w:val="20"/>
                <w:shd w:val="clear" w:color="auto" w:fill="C9DAF8"/>
              </w:rPr>
              <w:t>12:15-1:15</w:t>
            </w:r>
          </w:p>
        </w:tc>
      </w:tr>
      <w:tr w:rsidR="001B19D9">
        <w:tc>
          <w:tcPr>
            <w:tcW w:w="2910" w:type="dxa"/>
            <w:shd w:val="clear" w:color="auto" w:fill="C9DAF8"/>
            <w:tcMar>
              <w:top w:w="40" w:type="dxa"/>
              <w:left w:w="40" w:type="dxa"/>
              <w:bottom w:w="40" w:type="dxa"/>
              <w:right w:w="40" w:type="dxa"/>
            </w:tcMar>
            <w:vAlign w:val="bottom"/>
          </w:tcPr>
          <w:p w:rsidR="001B19D9" w:rsidRDefault="00167D93">
            <w:r>
              <w:rPr>
                <w:b/>
                <w:sz w:val="20"/>
                <w:shd w:val="clear" w:color="auto" w:fill="C9DAF8"/>
              </w:rPr>
              <w:t>B</w:t>
            </w:r>
            <w:r w:rsidR="00400804">
              <w:rPr>
                <w:b/>
                <w:sz w:val="20"/>
                <w:shd w:val="clear" w:color="auto" w:fill="C9DAF8"/>
              </w:rPr>
              <w:t>2, LD3</w:t>
            </w:r>
          </w:p>
        </w:tc>
        <w:tc>
          <w:tcPr>
            <w:tcW w:w="1755" w:type="dxa"/>
            <w:shd w:val="clear" w:color="auto" w:fill="C9DAF8"/>
            <w:tcMar>
              <w:top w:w="40" w:type="dxa"/>
              <w:left w:w="40" w:type="dxa"/>
              <w:bottom w:w="40" w:type="dxa"/>
              <w:right w:w="40" w:type="dxa"/>
            </w:tcMar>
            <w:vAlign w:val="bottom"/>
          </w:tcPr>
          <w:p w:rsidR="001B19D9" w:rsidRDefault="00400804">
            <w:r>
              <w:rPr>
                <w:b/>
                <w:sz w:val="20"/>
                <w:shd w:val="clear" w:color="auto" w:fill="C9DAF8"/>
              </w:rPr>
              <w:t>1:15-3:00</w:t>
            </w:r>
          </w:p>
        </w:tc>
      </w:tr>
      <w:tr w:rsidR="001B19D9">
        <w:tc>
          <w:tcPr>
            <w:tcW w:w="2910" w:type="dxa"/>
            <w:shd w:val="clear" w:color="auto" w:fill="C9DAF8"/>
            <w:tcMar>
              <w:top w:w="40" w:type="dxa"/>
              <w:left w:w="40" w:type="dxa"/>
              <w:bottom w:w="40" w:type="dxa"/>
              <w:right w:w="40" w:type="dxa"/>
            </w:tcMar>
            <w:vAlign w:val="bottom"/>
          </w:tcPr>
          <w:p w:rsidR="001B19D9" w:rsidRDefault="00400804">
            <w:r>
              <w:rPr>
                <w:b/>
                <w:sz w:val="20"/>
                <w:shd w:val="clear" w:color="auto" w:fill="C9DAF8"/>
              </w:rPr>
              <w:t>Round 2 Extemp Draw</w:t>
            </w:r>
          </w:p>
        </w:tc>
        <w:tc>
          <w:tcPr>
            <w:tcW w:w="1755" w:type="dxa"/>
            <w:shd w:val="clear" w:color="auto" w:fill="C9DAF8"/>
            <w:tcMar>
              <w:top w:w="40" w:type="dxa"/>
              <w:left w:w="40" w:type="dxa"/>
              <w:bottom w:w="40" w:type="dxa"/>
              <w:right w:w="40" w:type="dxa"/>
            </w:tcMar>
            <w:vAlign w:val="bottom"/>
          </w:tcPr>
          <w:p w:rsidR="001B19D9" w:rsidRDefault="00400804">
            <w:r>
              <w:rPr>
                <w:b/>
                <w:sz w:val="20"/>
                <w:shd w:val="clear" w:color="auto" w:fill="C9DAF8"/>
              </w:rPr>
              <w:t>3:00-3:15</w:t>
            </w:r>
          </w:p>
        </w:tc>
      </w:tr>
      <w:tr w:rsidR="001B19D9">
        <w:tc>
          <w:tcPr>
            <w:tcW w:w="2910" w:type="dxa"/>
            <w:shd w:val="clear" w:color="auto" w:fill="C9DAF8"/>
            <w:tcMar>
              <w:top w:w="40" w:type="dxa"/>
              <w:left w:w="40" w:type="dxa"/>
              <w:bottom w:w="40" w:type="dxa"/>
              <w:right w:w="40" w:type="dxa"/>
            </w:tcMar>
            <w:vAlign w:val="bottom"/>
          </w:tcPr>
          <w:p w:rsidR="001B19D9" w:rsidRDefault="00167D93">
            <w:r>
              <w:rPr>
                <w:b/>
                <w:sz w:val="20"/>
                <w:shd w:val="clear" w:color="auto" w:fill="C9DAF8"/>
              </w:rPr>
              <w:t>A</w:t>
            </w:r>
            <w:r w:rsidR="00400804">
              <w:rPr>
                <w:b/>
                <w:sz w:val="20"/>
                <w:shd w:val="clear" w:color="auto" w:fill="C9DAF8"/>
              </w:rPr>
              <w:t>2, LD4</w:t>
            </w:r>
          </w:p>
        </w:tc>
        <w:tc>
          <w:tcPr>
            <w:tcW w:w="1755" w:type="dxa"/>
            <w:shd w:val="clear" w:color="auto" w:fill="C9DAF8"/>
            <w:tcMar>
              <w:top w:w="40" w:type="dxa"/>
              <w:left w:w="40" w:type="dxa"/>
              <w:bottom w:w="40" w:type="dxa"/>
              <w:right w:w="40" w:type="dxa"/>
            </w:tcMar>
            <w:vAlign w:val="bottom"/>
          </w:tcPr>
          <w:p w:rsidR="001B19D9" w:rsidRDefault="00400804">
            <w:r>
              <w:rPr>
                <w:b/>
                <w:sz w:val="20"/>
                <w:shd w:val="clear" w:color="auto" w:fill="C9DAF8"/>
              </w:rPr>
              <w:t>3:15-5:00</w:t>
            </w:r>
          </w:p>
        </w:tc>
      </w:tr>
      <w:tr w:rsidR="001B19D9">
        <w:tc>
          <w:tcPr>
            <w:tcW w:w="2910" w:type="dxa"/>
            <w:shd w:val="clear" w:color="auto" w:fill="C9DAF8"/>
            <w:tcMar>
              <w:top w:w="40" w:type="dxa"/>
              <w:left w:w="40" w:type="dxa"/>
              <w:bottom w:w="40" w:type="dxa"/>
              <w:right w:w="40" w:type="dxa"/>
            </w:tcMar>
            <w:vAlign w:val="bottom"/>
          </w:tcPr>
          <w:p w:rsidR="001B19D9" w:rsidRDefault="00400804">
            <w:pPr>
              <w:rPr>
                <w:b/>
                <w:sz w:val="20"/>
                <w:shd w:val="clear" w:color="auto" w:fill="C9DAF8"/>
              </w:rPr>
            </w:pPr>
            <w:r>
              <w:rPr>
                <w:b/>
                <w:sz w:val="20"/>
                <w:shd w:val="clear" w:color="auto" w:fill="C9DAF8"/>
              </w:rPr>
              <w:t>LD Elims Bracket Preparation</w:t>
            </w:r>
          </w:p>
          <w:p w:rsidR="00F76743" w:rsidRDefault="00F76743" w:rsidP="00F76743">
            <w:r>
              <w:rPr>
                <w:b/>
                <w:sz w:val="20"/>
                <w:shd w:val="clear" w:color="auto" w:fill="C9DAF8"/>
              </w:rPr>
              <w:t>(Postings will be near Dwinelle 156)</w:t>
            </w:r>
          </w:p>
        </w:tc>
        <w:tc>
          <w:tcPr>
            <w:tcW w:w="1755" w:type="dxa"/>
            <w:shd w:val="clear" w:color="auto" w:fill="C9DAF8"/>
            <w:tcMar>
              <w:top w:w="40" w:type="dxa"/>
              <w:left w:w="40" w:type="dxa"/>
              <w:bottom w:w="40" w:type="dxa"/>
              <w:right w:w="40" w:type="dxa"/>
            </w:tcMar>
            <w:vAlign w:val="bottom"/>
          </w:tcPr>
          <w:p w:rsidR="001B19D9" w:rsidRDefault="00400804">
            <w:r>
              <w:rPr>
                <w:b/>
                <w:sz w:val="20"/>
                <w:shd w:val="clear" w:color="auto" w:fill="C9DAF8"/>
              </w:rPr>
              <w:t>5</w:t>
            </w:r>
            <w:r>
              <w:rPr>
                <w:b/>
                <w:sz w:val="20"/>
                <w:shd w:val="clear" w:color="auto" w:fill="C9DAF8"/>
              </w:rPr>
              <w:t>-5:15</w:t>
            </w:r>
          </w:p>
        </w:tc>
      </w:tr>
      <w:tr w:rsidR="001B19D9">
        <w:tc>
          <w:tcPr>
            <w:tcW w:w="2910" w:type="dxa"/>
            <w:shd w:val="clear" w:color="auto" w:fill="C9DAF8"/>
            <w:tcMar>
              <w:top w:w="40" w:type="dxa"/>
              <w:left w:w="40" w:type="dxa"/>
              <w:bottom w:w="40" w:type="dxa"/>
              <w:right w:w="40" w:type="dxa"/>
            </w:tcMar>
            <w:vAlign w:val="bottom"/>
          </w:tcPr>
          <w:p w:rsidR="001B19D9" w:rsidRDefault="00167D93">
            <w:r>
              <w:rPr>
                <w:b/>
                <w:sz w:val="20"/>
                <w:shd w:val="clear" w:color="auto" w:fill="C9DAF8"/>
              </w:rPr>
              <w:t>B</w:t>
            </w:r>
            <w:r w:rsidR="00400804">
              <w:rPr>
                <w:b/>
                <w:sz w:val="20"/>
                <w:shd w:val="clear" w:color="auto" w:fill="C9DAF8"/>
              </w:rPr>
              <w:t xml:space="preserve"> Finals, LD Semis</w:t>
            </w:r>
          </w:p>
        </w:tc>
        <w:tc>
          <w:tcPr>
            <w:tcW w:w="1755" w:type="dxa"/>
            <w:shd w:val="clear" w:color="auto" w:fill="C9DAF8"/>
            <w:tcMar>
              <w:top w:w="40" w:type="dxa"/>
              <w:left w:w="40" w:type="dxa"/>
              <w:bottom w:w="40" w:type="dxa"/>
              <w:right w:w="40" w:type="dxa"/>
            </w:tcMar>
            <w:vAlign w:val="bottom"/>
          </w:tcPr>
          <w:p w:rsidR="001B19D9" w:rsidRDefault="00400804">
            <w:r>
              <w:rPr>
                <w:b/>
                <w:sz w:val="20"/>
                <w:shd w:val="clear" w:color="auto" w:fill="C9DAF8"/>
              </w:rPr>
              <w:t>5:15-6:30</w:t>
            </w:r>
          </w:p>
        </w:tc>
      </w:tr>
      <w:tr w:rsidR="001B19D9">
        <w:tc>
          <w:tcPr>
            <w:tcW w:w="2910" w:type="dxa"/>
            <w:shd w:val="clear" w:color="auto" w:fill="C9DAF8"/>
            <w:tcMar>
              <w:top w:w="40" w:type="dxa"/>
              <w:left w:w="40" w:type="dxa"/>
              <w:bottom w:w="40" w:type="dxa"/>
              <w:right w:w="40" w:type="dxa"/>
            </w:tcMar>
            <w:vAlign w:val="bottom"/>
          </w:tcPr>
          <w:p w:rsidR="001B19D9" w:rsidRDefault="00400804">
            <w:r>
              <w:rPr>
                <w:b/>
                <w:sz w:val="20"/>
                <w:shd w:val="clear" w:color="auto" w:fill="C9DAF8"/>
              </w:rPr>
              <w:t>Final Round Extemp Draw</w:t>
            </w:r>
          </w:p>
        </w:tc>
        <w:tc>
          <w:tcPr>
            <w:tcW w:w="1755" w:type="dxa"/>
            <w:shd w:val="clear" w:color="auto" w:fill="C9DAF8"/>
            <w:tcMar>
              <w:top w:w="40" w:type="dxa"/>
              <w:left w:w="40" w:type="dxa"/>
              <w:bottom w:w="40" w:type="dxa"/>
              <w:right w:w="40" w:type="dxa"/>
            </w:tcMar>
            <w:vAlign w:val="bottom"/>
          </w:tcPr>
          <w:p w:rsidR="001B19D9" w:rsidRDefault="00400804">
            <w:r>
              <w:rPr>
                <w:b/>
                <w:sz w:val="20"/>
                <w:shd w:val="clear" w:color="auto" w:fill="C9DAF8"/>
              </w:rPr>
              <w:t>6:30-6:45</w:t>
            </w:r>
          </w:p>
        </w:tc>
      </w:tr>
      <w:tr w:rsidR="001B19D9">
        <w:tc>
          <w:tcPr>
            <w:tcW w:w="2910" w:type="dxa"/>
            <w:shd w:val="clear" w:color="auto" w:fill="C9DAF8"/>
            <w:tcMar>
              <w:top w:w="40" w:type="dxa"/>
              <w:left w:w="40" w:type="dxa"/>
              <w:bottom w:w="40" w:type="dxa"/>
              <w:right w:w="40" w:type="dxa"/>
            </w:tcMar>
            <w:vAlign w:val="bottom"/>
          </w:tcPr>
          <w:p w:rsidR="001B19D9" w:rsidRDefault="00167D93">
            <w:r>
              <w:rPr>
                <w:b/>
                <w:sz w:val="20"/>
                <w:shd w:val="clear" w:color="auto" w:fill="C9DAF8"/>
              </w:rPr>
              <w:t>A</w:t>
            </w:r>
            <w:r w:rsidR="00400804">
              <w:rPr>
                <w:b/>
                <w:sz w:val="20"/>
                <w:shd w:val="clear" w:color="auto" w:fill="C9DAF8"/>
              </w:rPr>
              <w:t xml:space="preserve"> Finals, LD Finals</w:t>
            </w:r>
          </w:p>
        </w:tc>
        <w:tc>
          <w:tcPr>
            <w:tcW w:w="1755" w:type="dxa"/>
            <w:shd w:val="clear" w:color="auto" w:fill="C9DAF8"/>
            <w:tcMar>
              <w:top w:w="40" w:type="dxa"/>
              <w:left w:w="40" w:type="dxa"/>
              <w:bottom w:w="40" w:type="dxa"/>
              <w:right w:w="40" w:type="dxa"/>
            </w:tcMar>
            <w:vAlign w:val="bottom"/>
          </w:tcPr>
          <w:p w:rsidR="001B19D9" w:rsidRDefault="00400804">
            <w:r>
              <w:rPr>
                <w:b/>
                <w:sz w:val="20"/>
                <w:shd w:val="clear" w:color="auto" w:fill="C9DAF8"/>
              </w:rPr>
              <w:t>6:45-8:00</w:t>
            </w:r>
          </w:p>
        </w:tc>
      </w:tr>
      <w:tr w:rsidR="001B19D9">
        <w:tc>
          <w:tcPr>
            <w:tcW w:w="2910" w:type="dxa"/>
            <w:shd w:val="clear" w:color="auto" w:fill="C9DAF8"/>
            <w:tcMar>
              <w:top w:w="40" w:type="dxa"/>
              <w:left w:w="40" w:type="dxa"/>
              <w:bottom w:w="40" w:type="dxa"/>
              <w:right w:w="40" w:type="dxa"/>
            </w:tcMar>
            <w:vAlign w:val="bottom"/>
          </w:tcPr>
          <w:p w:rsidR="001B19D9" w:rsidRDefault="00400804">
            <w:r>
              <w:rPr>
                <w:b/>
                <w:sz w:val="20"/>
                <w:shd w:val="clear" w:color="auto" w:fill="C9DAF8"/>
              </w:rPr>
              <w:t>Awards (VLSB 2040)</w:t>
            </w:r>
          </w:p>
        </w:tc>
        <w:tc>
          <w:tcPr>
            <w:tcW w:w="1755" w:type="dxa"/>
            <w:shd w:val="clear" w:color="auto" w:fill="C9DAF8"/>
            <w:tcMar>
              <w:top w:w="40" w:type="dxa"/>
              <w:left w:w="40" w:type="dxa"/>
              <w:bottom w:w="40" w:type="dxa"/>
              <w:right w:w="40" w:type="dxa"/>
            </w:tcMar>
            <w:vAlign w:val="bottom"/>
          </w:tcPr>
          <w:p w:rsidR="001B19D9" w:rsidRDefault="00400804">
            <w:r>
              <w:rPr>
                <w:b/>
                <w:sz w:val="20"/>
                <w:shd w:val="clear" w:color="auto" w:fill="C9DAF8"/>
              </w:rPr>
              <w:t xml:space="preserve">ASAP </w:t>
            </w:r>
          </w:p>
        </w:tc>
      </w:tr>
    </w:tbl>
    <w:p w:rsidR="001B19D9" w:rsidRDefault="00F76743">
      <w:r>
        <w:rPr>
          <w:b/>
        </w:rPr>
        <w:br w:type="column"/>
      </w:r>
      <w:r w:rsidR="00400804">
        <w:rPr>
          <w:b/>
        </w:rPr>
        <w:lastRenderedPageBreak/>
        <w:t>Sunday</w:t>
      </w:r>
      <w:r>
        <w:rPr>
          <w:b/>
        </w:rPr>
        <w:t>, December 7th</w:t>
      </w:r>
    </w:p>
    <w:tbl>
      <w:tblPr>
        <w:tblStyle w:val="a0"/>
        <w:tblW w:w="4665"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600" w:firstRow="0" w:lastRow="0" w:firstColumn="0" w:lastColumn="0" w:noHBand="1" w:noVBand="1"/>
      </w:tblPr>
      <w:tblGrid>
        <w:gridCol w:w="2925"/>
        <w:gridCol w:w="1740"/>
      </w:tblGrid>
      <w:tr w:rsidR="001B19D9">
        <w:tc>
          <w:tcPr>
            <w:tcW w:w="2925" w:type="dxa"/>
            <w:shd w:val="clear" w:color="auto" w:fill="FFF2CC"/>
            <w:tcMar>
              <w:top w:w="40" w:type="dxa"/>
              <w:left w:w="40" w:type="dxa"/>
              <w:bottom w:w="40" w:type="dxa"/>
              <w:right w:w="40" w:type="dxa"/>
            </w:tcMar>
            <w:vAlign w:val="bottom"/>
          </w:tcPr>
          <w:p w:rsidR="001B19D9" w:rsidRDefault="00F76743" w:rsidP="00F76743">
            <w:r>
              <w:rPr>
                <w:b/>
                <w:sz w:val="20"/>
                <w:shd w:val="clear" w:color="auto" w:fill="FFF2CC"/>
              </w:rPr>
              <w:t xml:space="preserve">Registration (Dwinelle 88) + </w:t>
            </w:r>
            <w:r w:rsidR="00400804">
              <w:rPr>
                <w:b/>
                <w:sz w:val="20"/>
                <w:shd w:val="clear" w:color="auto" w:fill="FFF2CC"/>
              </w:rPr>
              <w:t>Judge Training (Dwinelle 79)</w:t>
            </w:r>
          </w:p>
        </w:tc>
        <w:tc>
          <w:tcPr>
            <w:tcW w:w="1740" w:type="dxa"/>
            <w:shd w:val="clear" w:color="auto" w:fill="FFF2CC"/>
            <w:tcMar>
              <w:top w:w="40" w:type="dxa"/>
              <w:left w:w="40" w:type="dxa"/>
              <w:bottom w:w="40" w:type="dxa"/>
              <w:right w:w="40" w:type="dxa"/>
            </w:tcMar>
            <w:vAlign w:val="bottom"/>
          </w:tcPr>
          <w:p w:rsidR="001B19D9" w:rsidRDefault="00400804">
            <w:r>
              <w:rPr>
                <w:b/>
                <w:sz w:val="20"/>
                <w:shd w:val="clear" w:color="auto" w:fill="FFF2CC"/>
              </w:rPr>
              <w:t>8</w:t>
            </w:r>
            <w:r>
              <w:rPr>
                <w:b/>
                <w:sz w:val="20"/>
                <w:shd w:val="clear" w:color="auto" w:fill="FFF2CC"/>
              </w:rPr>
              <w:t>:00-8:30</w:t>
            </w:r>
          </w:p>
        </w:tc>
      </w:tr>
      <w:tr w:rsidR="001B19D9">
        <w:tc>
          <w:tcPr>
            <w:tcW w:w="2925" w:type="dxa"/>
            <w:shd w:val="clear" w:color="auto" w:fill="FFF2CC"/>
            <w:tcMar>
              <w:top w:w="40" w:type="dxa"/>
              <w:left w:w="40" w:type="dxa"/>
              <w:bottom w:w="40" w:type="dxa"/>
              <w:right w:w="40" w:type="dxa"/>
            </w:tcMar>
            <w:vAlign w:val="bottom"/>
          </w:tcPr>
          <w:p w:rsidR="001B19D9" w:rsidRDefault="009A4B4B" w:rsidP="009A4B4B">
            <w:r>
              <w:rPr>
                <w:b/>
                <w:sz w:val="20"/>
                <w:shd w:val="clear" w:color="auto" w:fill="FFF2CC"/>
              </w:rPr>
              <w:t>B1</w:t>
            </w:r>
          </w:p>
        </w:tc>
        <w:tc>
          <w:tcPr>
            <w:tcW w:w="1740" w:type="dxa"/>
            <w:shd w:val="clear" w:color="auto" w:fill="FFF2CC"/>
            <w:tcMar>
              <w:top w:w="40" w:type="dxa"/>
              <w:left w:w="40" w:type="dxa"/>
              <w:bottom w:w="40" w:type="dxa"/>
              <w:right w:w="40" w:type="dxa"/>
            </w:tcMar>
            <w:vAlign w:val="bottom"/>
          </w:tcPr>
          <w:p w:rsidR="001B19D9" w:rsidRDefault="00400804">
            <w:r>
              <w:rPr>
                <w:b/>
                <w:sz w:val="20"/>
                <w:shd w:val="clear" w:color="auto" w:fill="FFF2CC"/>
              </w:rPr>
              <w:t>8</w:t>
            </w:r>
            <w:r>
              <w:rPr>
                <w:b/>
                <w:sz w:val="20"/>
                <w:shd w:val="clear" w:color="auto" w:fill="FFF2CC"/>
              </w:rPr>
              <w:t>:30-9:45</w:t>
            </w:r>
          </w:p>
        </w:tc>
      </w:tr>
      <w:tr w:rsidR="001B19D9">
        <w:tc>
          <w:tcPr>
            <w:tcW w:w="2925" w:type="dxa"/>
            <w:shd w:val="clear" w:color="auto" w:fill="FFF2CC"/>
            <w:tcMar>
              <w:top w:w="40" w:type="dxa"/>
              <w:left w:w="40" w:type="dxa"/>
              <w:bottom w:w="40" w:type="dxa"/>
              <w:right w:w="40" w:type="dxa"/>
            </w:tcMar>
            <w:vAlign w:val="bottom"/>
          </w:tcPr>
          <w:p w:rsidR="001B19D9" w:rsidRDefault="00400804">
            <w:r>
              <w:rPr>
                <w:b/>
                <w:sz w:val="20"/>
                <w:shd w:val="clear" w:color="auto" w:fill="FFF2CC"/>
              </w:rPr>
              <w:t>Round 1 Extemp Draw</w:t>
            </w:r>
          </w:p>
        </w:tc>
        <w:tc>
          <w:tcPr>
            <w:tcW w:w="1740" w:type="dxa"/>
            <w:shd w:val="clear" w:color="auto" w:fill="FFF2CC"/>
            <w:tcMar>
              <w:top w:w="40" w:type="dxa"/>
              <w:left w:w="40" w:type="dxa"/>
              <w:bottom w:w="40" w:type="dxa"/>
              <w:right w:w="40" w:type="dxa"/>
            </w:tcMar>
            <w:vAlign w:val="bottom"/>
          </w:tcPr>
          <w:p w:rsidR="001B19D9" w:rsidRDefault="00400804">
            <w:r>
              <w:rPr>
                <w:b/>
                <w:sz w:val="20"/>
                <w:shd w:val="clear" w:color="auto" w:fill="FFF2CC"/>
              </w:rPr>
              <w:t>9:45-10:00</w:t>
            </w:r>
          </w:p>
        </w:tc>
      </w:tr>
      <w:tr w:rsidR="001B19D9">
        <w:tc>
          <w:tcPr>
            <w:tcW w:w="2925" w:type="dxa"/>
            <w:shd w:val="clear" w:color="auto" w:fill="FFF2CC"/>
            <w:tcMar>
              <w:top w:w="40" w:type="dxa"/>
              <w:left w:w="40" w:type="dxa"/>
              <w:bottom w:w="40" w:type="dxa"/>
              <w:right w:w="40" w:type="dxa"/>
            </w:tcMar>
            <w:vAlign w:val="bottom"/>
          </w:tcPr>
          <w:p w:rsidR="001B19D9" w:rsidRDefault="009A4B4B">
            <w:r>
              <w:rPr>
                <w:b/>
                <w:sz w:val="20"/>
                <w:shd w:val="clear" w:color="auto" w:fill="FFF2CC"/>
              </w:rPr>
              <w:t>A</w:t>
            </w:r>
            <w:r w:rsidR="00400804">
              <w:rPr>
                <w:b/>
                <w:sz w:val="20"/>
                <w:shd w:val="clear" w:color="auto" w:fill="FFF2CC"/>
              </w:rPr>
              <w:t>1</w:t>
            </w:r>
          </w:p>
        </w:tc>
        <w:tc>
          <w:tcPr>
            <w:tcW w:w="1740" w:type="dxa"/>
            <w:shd w:val="clear" w:color="auto" w:fill="FFF2CC"/>
            <w:tcMar>
              <w:top w:w="40" w:type="dxa"/>
              <w:left w:w="40" w:type="dxa"/>
              <w:bottom w:w="40" w:type="dxa"/>
              <w:right w:w="40" w:type="dxa"/>
            </w:tcMar>
            <w:vAlign w:val="bottom"/>
          </w:tcPr>
          <w:p w:rsidR="001B19D9" w:rsidRDefault="00400804">
            <w:r>
              <w:rPr>
                <w:b/>
                <w:sz w:val="20"/>
                <w:shd w:val="clear" w:color="auto" w:fill="FFF2CC"/>
              </w:rPr>
              <w:t>10:00-11:15</w:t>
            </w:r>
          </w:p>
        </w:tc>
      </w:tr>
      <w:tr w:rsidR="001B19D9">
        <w:tc>
          <w:tcPr>
            <w:tcW w:w="2925" w:type="dxa"/>
            <w:shd w:val="clear" w:color="auto" w:fill="FFF2CC"/>
            <w:tcMar>
              <w:top w:w="40" w:type="dxa"/>
              <w:left w:w="40" w:type="dxa"/>
              <w:bottom w:w="40" w:type="dxa"/>
              <w:right w:w="40" w:type="dxa"/>
            </w:tcMar>
            <w:vAlign w:val="bottom"/>
          </w:tcPr>
          <w:p w:rsidR="001B19D9" w:rsidRDefault="009A4B4B">
            <w:r>
              <w:rPr>
                <w:b/>
                <w:sz w:val="20"/>
                <w:shd w:val="clear" w:color="auto" w:fill="FFF2CC"/>
              </w:rPr>
              <w:t>B</w:t>
            </w:r>
            <w:r w:rsidR="00400804">
              <w:rPr>
                <w:b/>
                <w:sz w:val="20"/>
                <w:shd w:val="clear" w:color="auto" w:fill="FFF2CC"/>
              </w:rPr>
              <w:t>2</w:t>
            </w:r>
          </w:p>
        </w:tc>
        <w:tc>
          <w:tcPr>
            <w:tcW w:w="1740" w:type="dxa"/>
            <w:shd w:val="clear" w:color="auto" w:fill="FFF2CC"/>
            <w:tcMar>
              <w:top w:w="40" w:type="dxa"/>
              <w:left w:w="40" w:type="dxa"/>
              <w:bottom w:w="40" w:type="dxa"/>
              <w:right w:w="40" w:type="dxa"/>
            </w:tcMar>
            <w:vAlign w:val="bottom"/>
          </w:tcPr>
          <w:p w:rsidR="001B19D9" w:rsidRDefault="00400804">
            <w:r>
              <w:rPr>
                <w:b/>
                <w:sz w:val="20"/>
                <w:shd w:val="clear" w:color="auto" w:fill="FFF2CC"/>
              </w:rPr>
              <w:t>11:15-12:30</w:t>
            </w:r>
          </w:p>
        </w:tc>
      </w:tr>
      <w:tr w:rsidR="001B19D9">
        <w:tc>
          <w:tcPr>
            <w:tcW w:w="2925" w:type="dxa"/>
            <w:shd w:val="clear" w:color="auto" w:fill="FFF2CC"/>
            <w:tcMar>
              <w:top w:w="40" w:type="dxa"/>
              <w:left w:w="40" w:type="dxa"/>
              <w:bottom w:w="40" w:type="dxa"/>
              <w:right w:w="40" w:type="dxa"/>
            </w:tcMar>
            <w:vAlign w:val="bottom"/>
          </w:tcPr>
          <w:p w:rsidR="001B19D9" w:rsidRDefault="00400804">
            <w:r>
              <w:rPr>
                <w:b/>
                <w:sz w:val="20"/>
                <w:shd w:val="clear" w:color="auto" w:fill="FFF2CC"/>
              </w:rPr>
              <w:t>Lunch</w:t>
            </w:r>
          </w:p>
        </w:tc>
        <w:tc>
          <w:tcPr>
            <w:tcW w:w="1740" w:type="dxa"/>
            <w:shd w:val="clear" w:color="auto" w:fill="FFF2CC"/>
            <w:tcMar>
              <w:top w:w="40" w:type="dxa"/>
              <w:left w:w="40" w:type="dxa"/>
              <w:bottom w:w="40" w:type="dxa"/>
              <w:right w:w="40" w:type="dxa"/>
            </w:tcMar>
            <w:vAlign w:val="bottom"/>
          </w:tcPr>
          <w:p w:rsidR="001B19D9" w:rsidRDefault="00400804">
            <w:r>
              <w:rPr>
                <w:b/>
                <w:sz w:val="20"/>
                <w:shd w:val="clear" w:color="auto" w:fill="FFF2CC"/>
              </w:rPr>
              <w:t>12:30-1:30</w:t>
            </w:r>
          </w:p>
        </w:tc>
      </w:tr>
      <w:tr w:rsidR="001B19D9">
        <w:tc>
          <w:tcPr>
            <w:tcW w:w="2925" w:type="dxa"/>
            <w:shd w:val="clear" w:color="auto" w:fill="FFF2CC"/>
            <w:tcMar>
              <w:top w:w="40" w:type="dxa"/>
              <w:left w:w="40" w:type="dxa"/>
              <w:bottom w:w="40" w:type="dxa"/>
              <w:right w:w="40" w:type="dxa"/>
            </w:tcMar>
            <w:vAlign w:val="bottom"/>
          </w:tcPr>
          <w:p w:rsidR="001B19D9" w:rsidRDefault="00400804">
            <w:r>
              <w:rPr>
                <w:b/>
                <w:sz w:val="20"/>
                <w:shd w:val="clear" w:color="auto" w:fill="FFF2CC"/>
              </w:rPr>
              <w:t>Round 2 Extemp Draw</w:t>
            </w:r>
          </w:p>
        </w:tc>
        <w:tc>
          <w:tcPr>
            <w:tcW w:w="1740" w:type="dxa"/>
            <w:shd w:val="clear" w:color="auto" w:fill="FFF2CC"/>
            <w:tcMar>
              <w:top w:w="40" w:type="dxa"/>
              <w:left w:w="40" w:type="dxa"/>
              <w:bottom w:w="40" w:type="dxa"/>
              <w:right w:w="40" w:type="dxa"/>
            </w:tcMar>
            <w:vAlign w:val="bottom"/>
          </w:tcPr>
          <w:p w:rsidR="001B19D9" w:rsidRDefault="00400804">
            <w:r>
              <w:rPr>
                <w:b/>
                <w:sz w:val="20"/>
                <w:shd w:val="clear" w:color="auto" w:fill="FFF2CC"/>
              </w:rPr>
              <w:t>1:30-1:45</w:t>
            </w:r>
          </w:p>
        </w:tc>
      </w:tr>
      <w:tr w:rsidR="001B19D9">
        <w:tc>
          <w:tcPr>
            <w:tcW w:w="2925" w:type="dxa"/>
            <w:shd w:val="clear" w:color="auto" w:fill="FFF2CC"/>
            <w:tcMar>
              <w:top w:w="40" w:type="dxa"/>
              <w:left w:w="40" w:type="dxa"/>
              <w:bottom w:w="40" w:type="dxa"/>
              <w:right w:w="40" w:type="dxa"/>
            </w:tcMar>
            <w:vAlign w:val="bottom"/>
          </w:tcPr>
          <w:p w:rsidR="001B19D9" w:rsidRDefault="009A4B4B">
            <w:r>
              <w:rPr>
                <w:b/>
                <w:sz w:val="20"/>
                <w:shd w:val="clear" w:color="auto" w:fill="FFF2CC"/>
              </w:rPr>
              <w:t>A</w:t>
            </w:r>
            <w:r w:rsidR="00400804">
              <w:rPr>
                <w:b/>
                <w:sz w:val="20"/>
                <w:shd w:val="clear" w:color="auto" w:fill="FFF2CC"/>
              </w:rPr>
              <w:t>2</w:t>
            </w:r>
          </w:p>
        </w:tc>
        <w:tc>
          <w:tcPr>
            <w:tcW w:w="1740" w:type="dxa"/>
            <w:shd w:val="clear" w:color="auto" w:fill="FFF2CC"/>
            <w:tcMar>
              <w:top w:w="40" w:type="dxa"/>
              <w:left w:w="40" w:type="dxa"/>
              <w:bottom w:w="40" w:type="dxa"/>
              <w:right w:w="40" w:type="dxa"/>
            </w:tcMar>
            <w:vAlign w:val="bottom"/>
          </w:tcPr>
          <w:p w:rsidR="001B19D9" w:rsidRDefault="00400804">
            <w:r>
              <w:rPr>
                <w:b/>
                <w:sz w:val="20"/>
                <w:shd w:val="clear" w:color="auto" w:fill="FFF2CC"/>
              </w:rPr>
              <w:t>1:45-3:00</w:t>
            </w:r>
          </w:p>
        </w:tc>
      </w:tr>
      <w:tr w:rsidR="001B19D9">
        <w:tc>
          <w:tcPr>
            <w:tcW w:w="2925" w:type="dxa"/>
            <w:shd w:val="clear" w:color="auto" w:fill="FFF2CC"/>
            <w:tcMar>
              <w:top w:w="40" w:type="dxa"/>
              <w:left w:w="40" w:type="dxa"/>
              <w:bottom w:w="40" w:type="dxa"/>
              <w:right w:w="40" w:type="dxa"/>
            </w:tcMar>
            <w:vAlign w:val="bottom"/>
          </w:tcPr>
          <w:p w:rsidR="001B19D9" w:rsidRDefault="009A4B4B">
            <w:r>
              <w:rPr>
                <w:b/>
                <w:sz w:val="20"/>
                <w:shd w:val="clear" w:color="auto" w:fill="FFF2CC"/>
              </w:rPr>
              <w:t>B</w:t>
            </w:r>
            <w:r w:rsidR="00400804">
              <w:rPr>
                <w:b/>
                <w:sz w:val="20"/>
                <w:shd w:val="clear" w:color="auto" w:fill="FFF2CC"/>
              </w:rPr>
              <w:t xml:space="preserve"> Finals</w:t>
            </w:r>
          </w:p>
        </w:tc>
        <w:tc>
          <w:tcPr>
            <w:tcW w:w="1740" w:type="dxa"/>
            <w:shd w:val="clear" w:color="auto" w:fill="FFF2CC"/>
            <w:tcMar>
              <w:top w:w="40" w:type="dxa"/>
              <w:left w:w="40" w:type="dxa"/>
              <w:bottom w:w="40" w:type="dxa"/>
              <w:right w:w="40" w:type="dxa"/>
            </w:tcMar>
            <w:vAlign w:val="bottom"/>
          </w:tcPr>
          <w:p w:rsidR="001B19D9" w:rsidRDefault="00400804">
            <w:r>
              <w:rPr>
                <w:b/>
                <w:sz w:val="20"/>
                <w:shd w:val="clear" w:color="auto" w:fill="FFF2CC"/>
              </w:rPr>
              <w:t>3:00-4:15</w:t>
            </w:r>
          </w:p>
        </w:tc>
      </w:tr>
      <w:tr w:rsidR="001B19D9">
        <w:tc>
          <w:tcPr>
            <w:tcW w:w="2925" w:type="dxa"/>
            <w:shd w:val="clear" w:color="auto" w:fill="FFF2CC"/>
            <w:tcMar>
              <w:top w:w="40" w:type="dxa"/>
              <w:left w:w="40" w:type="dxa"/>
              <w:bottom w:w="40" w:type="dxa"/>
              <w:right w:w="40" w:type="dxa"/>
            </w:tcMar>
            <w:vAlign w:val="bottom"/>
          </w:tcPr>
          <w:p w:rsidR="001B19D9" w:rsidRDefault="00400804">
            <w:r>
              <w:rPr>
                <w:b/>
                <w:sz w:val="20"/>
                <w:shd w:val="clear" w:color="auto" w:fill="FFF2CC"/>
              </w:rPr>
              <w:t>Final Round Extemp Draw</w:t>
            </w:r>
          </w:p>
        </w:tc>
        <w:tc>
          <w:tcPr>
            <w:tcW w:w="1740" w:type="dxa"/>
            <w:shd w:val="clear" w:color="auto" w:fill="FFF2CC"/>
            <w:tcMar>
              <w:top w:w="40" w:type="dxa"/>
              <w:left w:w="40" w:type="dxa"/>
              <w:bottom w:w="40" w:type="dxa"/>
              <w:right w:w="40" w:type="dxa"/>
            </w:tcMar>
            <w:vAlign w:val="bottom"/>
          </w:tcPr>
          <w:p w:rsidR="001B19D9" w:rsidRDefault="00400804">
            <w:r>
              <w:rPr>
                <w:b/>
                <w:sz w:val="20"/>
                <w:shd w:val="clear" w:color="auto" w:fill="FFF2CC"/>
              </w:rPr>
              <w:t>4:15-4:30</w:t>
            </w:r>
          </w:p>
        </w:tc>
      </w:tr>
      <w:tr w:rsidR="001B19D9">
        <w:tc>
          <w:tcPr>
            <w:tcW w:w="2925" w:type="dxa"/>
            <w:shd w:val="clear" w:color="auto" w:fill="FFF2CC"/>
            <w:tcMar>
              <w:top w:w="40" w:type="dxa"/>
              <w:left w:w="40" w:type="dxa"/>
              <w:bottom w:w="40" w:type="dxa"/>
              <w:right w:w="40" w:type="dxa"/>
            </w:tcMar>
            <w:vAlign w:val="bottom"/>
          </w:tcPr>
          <w:p w:rsidR="001B19D9" w:rsidRDefault="009A4B4B">
            <w:r>
              <w:rPr>
                <w:b/>
                <w:sz w:val="20"/>
                <w:shd w:val="clear" w:color="auto" w:fill="FFF2CC"/>
              </w:rPr>
              <w:t>A</w:t>
            </w:r>
            <w:r w:rsidR="00400804">
              <w:rPr>
                <w:b/>
                <w:sz w:val="20"/>
                <w:shd w:val="clear" w:color="auto" w:fill="FFF2CC"/>
              </w:rPr>
              <w:t xml:space="preserve"> Finals</w:t>
            </w:r>
          </w:p>
        </w:tc>
        <w:tc>
          <w:tcPr>
            <w:tcW w:w="1740" w:type="dxa"/>
            <w:shd w:val="clear" w:color="auto" w:fill="FFF2CC"/>
            <w:tcMar>
              <w:top w:w="40" w:type="dxa"/>
              <w:left w:w="40" w:type="dxa"/>
              <w:bottom w:w="40" w:type="dxa"/>
              <w:right w:w="40" w:type="dxa"/>
            </w:tcMar>
            <w:vAlign w:val="bottom"/>
          </w:tcPr>
          <w:p w:rsidR="001B19D9" w:rsidRDefault="00400804">
            <w:r>
              <w:rPr>
                <w:b/>
                <w:sz w:val="20"/>
                <w:shd w:val="clear" w:color="auto" w:fill="FFF2CC"/>
              </w:rPr>
              <w:t>4:30-5:45</w:t>
            </w:r>
          </w:p>
        </w:tc>
      </w:tr>
      <w:tr w:rsidR="001B19D9">
        <w:tc>
          <w:tcPr>
            <w:tcW w:w="2925" w:type="dxa"/>
            <w:shd w:val="clear" w:color="auto" w:fill="FFF2CC"/>
            <w:tcMar>
              <w:top w:w="40" w:type="dxa"/>
              <w:left w:w="40" w:type="dxa"/>
              <w:bottom w:w="40" w:type="dxa"/>
              <w:right w:w="40" w:type="dxa"/>
            </w:tcMar>
            <w:vAlign w:val="bottom"/>
          </w:tcPr>
          <w:p w:rsidR="001B19D9" w:rsidRDefault="00400804">
            <w:r>
              <w:rPr>
                <w:b/>
                <w:sz w:val="20"/>
                <w:shd w:val="clear" w:color="auto" w:fill="FFF2CC"/>
              </w:rPr>
              <w:t>Awards (VLSB 2040)</w:t>
            </w:r>
          </w:p>
        </w:tc>
        <w:tc>
          <w:tcPr>
            <w:tcW w:w="1740" w:type="dxa"/>
            <w:shd w:val="clear" w:color="auto" w:fill="FFF2CC"/>
            <w:tcMar>
              <w:top w:w="40" w:type="dxa"/>
              <w:left w:w="40" w:type="dxa"/>
              <w:bottom w:w="40" w:type="dxa"/>
              <w:right w:w="40" w:type="dxa"/>
            </w:tcMar>
            <w:vAlign w:val="bottom"/>
          </w:tcPr>
          <w:p w:rsidR="001B19D9" w:rsidRDefault="00400804">
            <w:r>
              <w:rPr>
                <w:b/>
                <w:sz w:val="20"/>
                <w:shd w:val="clear" w:color="auto" w:fill="FFF2CC"/>
              </w:rPr>
              <w:t>6:15 or ASAP</w:t>
            </w:r>
          </w:p>
        </w:tc>
      </w:tr>
    </w:tbl>
    <w:p w:rsidR="00F76743" w:rsidRDefault="00F76743">
      <w:pPr>
        <w:sectPr w:rsidR="00F76743" w:rsidSect="00F76743">
          <w:type w:val="continuous"/>
          <w:pgSz w:w="12240" w:h="15840"/>
          <w:pgMar w:top="1440" w:right="1440" w:bottom="1440" w:left="1440" w:header="720" w:footer="720" w:gutter="0"/>
          <w:cols w:num="2" w:space="720"/>
        </w:sectPr>
      </w:pPr>
    </w:p>
    <w:p w:rsidR="001B19D9" w:rsidRDefault="001B19D9"/>
    <w:p w:rsidR="00F76743" w:rsidRDefault="00F76743">
      <w:pPr>
        <w:rPr>
          <w:b/>
        </w:rPr>
      </w:pPr>
      <w:r>
        <w:rPr>
          <w:b/>
        </w:rPr>
        <w:br w:type="page"/>
      </w:r>
    </w:p>
    <w:p w:rsidR="001B19D9" w:rsidRPr="00F76743" w:rsidRDefault="00400804" w:rsidP="00F76743">
      <w:pPr>
        <w:pStyle w:val="IntenseQuote"/>
        <w:rPr>
          <w:b/>
        </w:rPr>
      </w:pPr>
      <w:r w:rsidRPr="00F76743">
        <w:rPr>
          <w:b/>
        </w:rPr>
        <w:lastRenderedPageBreak/>
        <w:t>Travel</w:t>
      </w:r>
      <w:r w:rsidR="00F76743">
        <w:rPr>
          <w:b/>
        </w:rPr>
        <w:t xml:space="preserve"> Information</w:t>
      </w:r>
    </w:p>
    <w:p w:rsidR="001B19D9" w:rsidRDefault="00400804">
      <w:r>
        <w:t xml:space="preserve">The following hotels have been useful for getting forensics teams to UC Berkeley in years past: </w:t>
      </w:r>
    </w:p>
    <w:p w:rsidR="001B19D9" w:rsidRDefault="001B19D9"/>
    <w:p w:rsidR="001B19D9" w:rsidRDefault="00400804">
      <w:pPr>
        <w:numPr>
          <w:ilvl w:val="0"/>
          <w:numId w:val="3"/>
        </w:numPr>
        <w:ind w:hanging="359"/>
        <w:contextualSpacing/>
      </w:pPr>
      <w:r>
        <w:t>Best Western Inn (10 min drive) 920 University Avenue Berkeley, CA 94710 510-849-1121</w:t>
      </w:r>
    </w:p>
    <w:p w:rsidR="001B19D9" w:rsidRDefault="00400804">
      <w:pPr>
        <w:numPr>
          <w:ilvl w:val="0"/>
          <w:numId w:val="3"/>
        </w:numPr>
        <w:ind w:hanging="359"/>
        <w:contextualSpacing/>
      </w:pPr>
      <w:r>
        <w:t>Holiday Inn Express Hotel &amp; Suites (10 min. drive) 1175 University Avenue Berkeley, CA 94702 510-548-1700</w:t>
      </w:r>
    </w:p>
    <w:p w:rsidR="001B19D9" w:rsidRDefault="00400804">
      <w:pPr>
        <w:numPr>
          <w:ilvl w:val="0"/>
          <w:numId w:val="3"/>
        </w:numPr>
        <w:ind w:hanging="359"/>
        <w:contextualSpacing/>
      </w:pPr>
      <w:r>
        <w:t>The Double Tree Hotel at the Marina (15 min drive) 200 Marina Bo</w:t>
      </w:r>
      <w:r>
        <w:t>ulevard Berkeley, California 510-548-7920</w:t>
      </w:r>
    </w:p>
    <w:p w:rsidR="001B19D9" w:rsidRDefault="00400804">
      <w:pPr>
        <w:numPr>
          <w:ilvl w:val="0"/>
          <w:numId w:val="3"/>
        </w:numPr>
        <w:ind w:hanging="359"/>
        <w:contextualSpacing/>
      </w:pPr>
      <w:r>
        <w:t>Emeryville Courtyard Mariott (15 min drive). T5555 Shellmound St, Emeryville - (510) 652-8777</w:t>
      </w:r>
    </w:p>
    <w:p w:rsidR="001B19D9" w:rsidRDefault="00400804">
      <w:pPr>
        <w:numPr>
          <w:ilvl w:val="0"/>
          <w:numId w:val="3"/>
        </w:numPr>
        <w:ind w:hanging="359"/>
        <w:contextualSpacing/>
      </w:pPr>
      <w:r>
        <w:t>Richmond Courtyard Mariott (20 min drive). 3150 Garrity Way Richmond, California 94806 USA. 510-262-0700</w:t>
      </w:r>
    </w:p>
    <w:p w:rsidR="001B19D9" w:rsidRDefault="00400804">
      <w:pPr>
        <w:numPr>
          <w:ilvl w:val="0"/>
          <w:numId w:val="3"/>
        </w:numPr>
        <w:ind w:hanging="359"/>
        <w:contextualSpacing/>
      </w:pPr>
      <w:r>
        <w:t>Hotel Durant (w</w:t>
      </w:r>
      <w:r>
        <w:t>alking distance) 2600 Durant Avenue Berkeley, California 510-845-8981</w:t>
      </w:r>
    </w:p>
    <w:p w:rsidR="001B19D9" w:rsidRDefault="00400804">
      <w:pPr>
        <w:numPr>
          <w:ilvl w:val="0"/>
          <w:numId w:val="3"/>
        </w:numPr>
        <w:ind w:hanging="359"/>
        <w:contextualSpacing/>
      </w:pPr>
      <w:r>
        <w:t>The Shattuck Hotel (walking distance) 2086 Allston Way Berkeley, California 510-845-7300</w:t>
      </w:r>
    </w:p>
    <w:p w:rsidR="001B19D9" w:rsidRDefault="001B19D9"/>
    <w:p w:rsidR="001B19D9" w:rsidRDefault="00400804">
      <w:r>
        <w:t>There is no tournament hotel, but the variety of options above should allow flexibility with tra</w:t>
      </w:r>
      <w:r>
        <w:t>nsportation needs and pricing. Hotel Durant and Shattuck Hotel are notably more expensive</w:t>
      </w:r>
      <w:r w:rsidR="00F76743">
        <w:t xml:space="preserve"> than other options.</w:t>
      </w:r>
    </w:p>
    <w:p w:rsidR="001B19D9" w:rsidRDefault="001B19D9"/>
    <w:p w:rsidR="001B19D9" w:rsidRDefault="00400804">
      <w:r>
        <w:t xml:space="preserve">Parking in Berkeley is generally pretty annoying. Thankfully, our campus provides this website to help you park your car near campus: </w:t>
      </w:r>
      <w:hyperlink r:id="rId8">
        <w:r>
          <w:t>http://publicsafety.berkeley.edu/p&amp;t/</w:t>
        </w:r>
      </w:hyperlink>
      <w:r>
        <w:t xml:space="preserve"> </w:t>
      </w:r>
    </w:p>
    <w:p w:rsidR="001B19D9" w:rsidRDefault="00400804">
      <w:r>
        <w:t xml:space="preserve">Additionally, street meters are off on Sundays, </w:t>
      </w:r>
      <w:r w:rsidR="00F76743">
        <w:t>making street parking</w:t>
      </w:r>
      <w:r>
        <w:t xml:space="preserve"> a great option that day. There is also a parking garage on Durant between Dana and Telegraph. It is not free, but it will </w:t>
      </w:r>
      <w:r>
        <w:t>save you from finding street parking.</w:t>
      </w:r>
    </w:p>
    <w:p w:rsidR="001B19D9" w:rsidRDefault="001B19D9"/>
    <w:p w:rsidR="001B19D9" w:rsidRDefault="00400804">
      <w:r>
        <w:t>Berkeley is highly accessible by Bay Area Rapid Transit as well- the Downtown Berkeley BART Station is a direct 15 minute walk from Dwinelle Hall, where the tournament will take place. Feel free to contact berkeleyspe</w:t>
      </w:r>
      <w:r>
        <w:t>ech@gmail.com with any questions related to public transportation.</w:t>
      </w:r>
    </w:p>
    <w:p w:rsidR="001B19D9" w:rsidRDefault="001B19D9"/>
    <w:p w:rsidR="001B19D9" w:rsidRPr="00F76743" w:rsidRDefault="00400804" w:rsidP="00F76743">
      <w:pPr>
        <w:pStyle w:val="IntenseQuote"/>
        <w:rPr>
          <w:b/>
        </w:rPr>
      </w:pPr>
      <w:r w:rsidRPr="00F76743">
        <w:rPr>
          <w:b/>
        </w:rPr>
        <w:t>Food</w:t>
      </w:r>
      <w:r w:rsidR="00F76743">
        <w:rPr>
          <w:b/>
        </w:rPr>
        <w:t xml:space="preserve"> Information</w:t>
      </w:r>
    </w:p>
    <w:p w:rsidR="001B19D9" w:rsidRDefault="00400804">
      <w:r>
        <w:t>Our tournament will provide essential refreshments in designated areas of the tournament, including the first floor (Level D) of Dwinelle. We plan on including Noah’s Bagels as one pr</w:t>
      </w:r>
      <w:r>
        <w:t>ovider of these refreshments.</w:t>
      </w:r>
    </w:p>
    <w:p w:rsidR="001B19D9" w:rsidRDefault="00400804">
      <w:r>
        <w:t xml:space="preserve">Your best options for lunch and dinner on campus are south of Dwinelle Hall- past Sather Gate, past Sproul plaza, and towards the intersection of Bancroft and Telegraph. Here are a few of </w:t>
      </w:r>
      <w:r>
        <w:lastRenderedPageBreak/>
        <w:t>our favorites. Our directions will ass</w:t>
      </w:r>
      <w:r>
        <w:t>ume that you are headed towards the intersection of Bancroft and Telegraph from campus. Be warned that many places only take cash.</w:t>
      </w:r>
    </w:p>
    <w:p w:rsidR="00F76743" w:rsidRDefault="00F76743"/>
    <w:p w:rsidR="001B19D9" w:rsidRDefault="00400804">
      <w:pPr>
        <w:numPr>
          <w:ilvl w:val="0"/>
          <w:numId w:val="2"/>
        </w:numPr>
        <w:ind w:hanging="359"/>
        <w:contextualSpacing/>
      </w:pPr>
      <w:r>
        <w:rPr>
          <w:b/>
        </w:rPr>
        <w:t>The Asian Ghetto</w:t>
      </w:r>
      <w:r>
        <w:t>. Yes, this is actually what it’s called. It is a nook with a multitude of great dining options including Kor</w:t>
      </w:r>
      <w:r>
        <w:t>ean food, Boba, Italian fare, a donut shop, and a Mexican restaurant inferior to La Burrita. You really can’t go wrong heading here for cheap food to go. Turn left onto Durant from Telegraph to get there and it will be halfway down the block on your left.</w:t>
      </w:r>
    </w:p>
    <w:p w:rsidR="001B19D9" w:rsidRDefault="00400804">
      <w:pPr>
        <w:numPr>
          <w:ilvl w:val="0"/>
          <w:numId w:val="2"/>
        </w:numPr>
        <w:ind w:hanging="359"/>
        <w:contextualSpacing/>
      </w:pPr>
      <w:r>
        <w:rPr>
          <w:b/>
        </w:rPr>
        <w:t>Indian Flavors Express</w:t>
      </w:r>
      <w:r>
        <w:t>. Inexpensive, solid Indian food. It’s on Bancroft, right across from campus- turn left as soon as you’re moving off campus and you’ll see it on your right.</w:t>
      </w:r>
    </w:p>
    <w:p w:rsidR="001B19D9" w:rsidRDefault="00400804">
      <w:pPr>
        <w:numPr>
          <w:ilvl w:val="0"/>
          <w:numId w:val="2"/>
        </w:numPr>
        <w:ind w:hanging="359"/>
        <w:contextualSpacing/>
      </w:pPr>
      <w:r>
        <w:rPr>
          <w:b/>
        </w:rPr>
        <w:t>Subway</w:t>
      </w:r>
      <w:r>
        <w:t>. It’s a Subway. Right on the corner of Bancroft and Telegraph, and har</w:t>
      </w:r>
      <w:r>
        <w:t>d to miss. There’s an ATM a little bit to the right of it, too.</w:t>
      </w:r>
    </w:p>
    <w:p w:rsidR="001B19D9" w:rsidRDefault="00400804">
      <w:pPr>
        <w:numPr>
          <w:ilvl w:val="0"/>
          <w:numId w:val="2"/>
        </w:numPr>
        <w:ind w:hanging="359"/>
        <w:contextualSpacing/>
      </w:pPr>
      <w:r>
        <w:rPr>
          <w:b/>
        </w:rPr>
        <w:t>Noah’s Bagels</w:t>
      </w:r>
      <w:r>
        <w:t>. If you want even more Noah’s Bagels, you can get it at the corner of Durant and Telegraph. It’s the next intersection past Bancroft- head straight.</w:t>
      </w:r>
    </w:p>
    <w:p w:rsidR="001B19D9" w:rsidRDefault="00400804">
      <w:pPr>
        <w:numPr>
          <w:ilvl w:val="0"/>
          <w:numId w:val="2"/>
        </w:numPr>
        <w:ind w:hanging="359"/>
        <w:contextualSpacing/>
      </w:pPr>
      <w:r>
        <w:rPr>
          <w:b/>
        </w:rPr>
        <w:t>Smart Alec’s</w:t>
      </w:r>
      <w:r>
        <w:t>. Moderately pricey, but pretty healthy burgers, fries, salads, and soup. The corn bread in particular is quite nice. On the opposite corner of Noah’s at the intersection of Durant and Telegraph.</w:t>
      </w:r>
    </w:p>
    <w:p w:rsidR="001B19D9" w:rsidRDefault="00400804">
      <w:pPr>
        <w:numPr>
          <w:ilvl w:val="0"/>
          <w:numId w:val="2"/>
        </w:numPr>
        <w:ind w:hanging="359"/>
        <w:contextualSpacing/>
      </w:pPr>
      <w:r>
        <w:rPr>
          <w:b/>
        </w:rPr>
        <w:t>Top Dog</w:t>
      </w:r>
      <w:r>
        <w:t>. Berkeley’s famous libertarian hot dog place. You ca</w:t>
      </w:r>
      <w:r>
        <w:t>n get a fine quality dog for under 4 dollars. They also have veggie dogs, drinks, and chips. It’s on Durant- follow Telegraph and turn left, passing by Smart Alec’s. You’ll see it on the right. Cash only.</w:t>
      </w:r>
    </w:p>
    <w:p w:rsidR="001B19D9" w:rsidRDefault="00400804">
      <w:pPr>
        <w:numPr>
          <w:ilvl w:val="0"/>
          <w:numId w:val="2"/>
        </w:numPr>
        <w:ind w:hanging="359"/>
        <w:contextualSpacing/>
      </w:pPr>
      <w:r>
        <w:rPr>
          <w:b/>
        </w:rPr>
        <w:t>House of Curries.</w:t>
      </w:r>
      <w:r>
        <w:t xml:space="preserve"> Very good Indian food with some of the best vegetarian options. It’s the white house on Durant across the street from the Asian Ghetto and near Top Dog.</w:t>
      </w:r>
    </w:p>
    <w:p w:rsidR="001B19D9" w:rsidRDefault="00400804">
      <w:pPr>
        <w:numPr>
          <w:ilvl w:val="0"/>
          <w:numId w:val="2"/>
        </w:numPr>
        <w:ind w:hanging="359"/>
        <w:contextualSpacing/>
      </w:pPr>
      <w:r>
        <w:rPr>
          <w:b/>
        </w:rPr>
        <w:t>Artichoke Basille’s Pizza</w:t>
      </w:r>
      <w:r>
        <w:t>. Better than the other pizza places on the south side of campus. On Durant p</w:t>
      </w:r>
      <w:r>
        <w:t>ast Top Dog on the corner of Bowditch and Durant.</w:t>
      </w:r>
    </w:p>
    <w:p w:rsidR="001B19D9" w:rsidRDefault="00400804">
      <w:pPr>
        <w:numPr>
          <w:ilvl w:val="0"/>
          <w:numId w:val="2"/>
        </w:numPr>
        <w:ind w:hanging="359"/>
        <w:contextualSpacing/>
      </w:pPr>
      <w:r>
        <w:rPr>
          <w:b/>
        </w:rPr>
        <w:t>Chipotle</w:t>
      </w:r>
      <w:r>
        <w:t>. It’s a Chipotle. It’s usually very busy. Half a block from campus down Telegraph, on your left.</w:t>
      </w:r>
    </w:p>
    <w:p w:rsidR="001B19D9" w:rsidRDefault="00400804">
      <w:pPr>
        <w:numPr>
          <w:ilvl w:val="0"/>
          <w:numId w:val="2"/>
        </w:numPr>
        <w:ind w:hanging="359"/>
        <w:contextualSpacing/>
      </w:pPr>
      <w:r>
        <w:rPr>
          <w:b/>
        </w:rPr>
        <w:t>Sheng Kee Bakery</w:t>
      </w:r>
      <w:r>
        <w:t>. Perfect if all you need is a tiny bun or you feel like grabbing a variety of bread</w:t>
      </w:r>
      <w:r>
        <w:t>-based fare. One of the least expensive options and is right next to Chipotle, just a little farther down Telegraph.</w:t>
      </w:r>
    </w:p>
    <w:p w:rsidR="001B19D9" w:rsidRDefault="00400804">
      <w:pPr>
        <w:numPr>
          <w:ilvl w:val="0"/>
          <w:numId w:val="2"/>
        </w:numPr>
        <w:ind w:hanging="359"/>
        <w:contextualSpacing/>
      </w:pPr>
      <w:r>
        <w:rPr>
          <w:b/>
        </w:rPr>
        <w:t>Crepes a Go-Go</w:t>
      </w:r>
      <w:r>
        <w:t>. Very expensive, but very good crepes. They have Nutella and they’re very generous with it. It’s across from Sheng Kee, just</w:t>
      </w:r>
      <w:r>
        <w:t xml:space="preserve"> a short walk down Telegraph on the right.</w:t>
      </w:r>
    </w:p>
    <w:p w:rsidR="001B19D9" w:rsidRDefault="00400804">
      <w:pPr>
        <w:numPr>
          <w:ilvl w:val="0"/>
          <w:numId w:val="2"/>
        </w:numPr>
        <w:ind w:hanging="359"/>
        <w:contextualSpacing/>
      </w:pPr>
      <w:r>
        <w:rPr>
          <w:b/>
        </w:rPr>
        <w:t>Cheng Du Style Restaurant</w:t>
      </w:r>
      <w:r>
        <w:t>. Delicious place for team dinner. The entrees are definitely large enough to split between two people or two entrees between three people. Plan well and you can reasonably get a solid din</w:t>
      </w:r>
      <w:r>
        <w:t xml:space="preserve">ner for $7-9 per person. Otherwise it is a bit pricier. </w:t>
      </w:r>
      <w:r w:rsidR="00F76743">
        <w:t xml:space="preserve">Near the corner of Bowditch and Bancroft, a short way down Bowditch. </w:t>
      </w:r>
      <w:r>
        <w:t>Cash or $20 minimum on card.</w:t>
      </w:r>
    </w:p>
    <w:p w:rsidR="001B19D9" w:rsidRDefault="00400804">
      <w:pPr>
        <w:numPr>
          <w:ilvl w:val="0"/>
          <w:numId w:val="2"/>
        </w:numPr>
        <w:ind w:hanging="359"/>
        <w:contextualSpacing/>
        <w:rPr>
          <w:b/>
        </w:rPr>
      </w:pPr>
      <w:r>
        <w:rPr>
          <w:b/>
        </w:rPr>
        <w:t xml:space="preserve">Almost anything. </w:t>
      </w:r>
      <w:r>
        <w:t>Other than the Mexican food and some of the pizza, Berkeley food is generally great. Bring cash if you can.</w:t>
      </w:r>
    </w:p>
    <w:p w:rsidR="001B19D9" w:rsidRDefault="00400804">
      <w:r>
        <w:t>This list is anything but exhaustive- Berkeley</w:t>
      </w:r>
      <w:r>
        <w:t xml:space="preserve"> is jam-packed with good food, and this list only addresses the south side of campus. Our help desk will feature Berkeley students who can provide additional food advice, including help finding a spot for team dinners.</w:t>
      </w:r>
    </w:p>
    <w:p w:rsidR="001B19D9" w:rsidRDefault="001B19D9"/>
    <w:p w:rsidR="001B19D9" w:rsidRPr="00BA5907" w:rsidRDefault="00400804" w:rsidP="00BA5907">
      <w:pPr>
        <w:pStyle w:val="IntenseQuote"/>
        <w:rPr>
          <w:b/>
        </w:rPr>
      </w:pPr>
      <w:r w:rsidRPr="00BA5907">
        <w:rPr>
          <w:b/>
        </w:rPr>
        <w:lastRenderedPageBreak/>
        <w:t>Awards</w:t>
      </w:r>
    </w:p>
    <w:p w:rsidR="001B19D9" w:rsidRDefault="00400804">
      <w:r>
        <w:t>Speech at Berkeley is not eli</w:t>
      </w:r>
      <w:r>
        <w:t>gible for any of the following awards.</w:t>
      </w:r>
    </w:p>
    <w:p w:rsidR="00BA5907" w:rsidRDefault="00BA5907"/>
    <w:p w:rsidR="001B19D9" w:rsidRDefault="00400804">
      <w:r>
        <w:t>We will recognize sweepstakes points via the following formulas:</w:t>
      </w:r>
    </w:p>
    <w:p w:rsidR="001B19D9" w:rsidRDefault="00400804">
      <w:r>
        <w:t>Points for an IE Final Round placing: 1st = 15 points, 2nd = 12, 3rd = 10, 4th = 9, 5th = 8, 6th and below = 7.</w:t>
      </w:r>
    </w:p>
    <w:p w:rsidR="001B19D9" w:rsidRDefault="00400804">
      <w:r>
        <w:t>Points for LD: 3 points per prelim round</w:t>
      </w:r>
      <w:r>
        <w:t xml:space="preserve"> win (regardless of advancement to elimination rounds), plus 8 points for Semifinalist, 10 points for 2nd place, and 13 points for 1st place.</w:t>
      </w:r>
    </w:p>
    <w:p w:rsidR="001B19D9" w:rsidRDefault="00400804">
      <w:r>
        <w:t>Novice division points will be halved.</w:t>
      </w:r>
    </w:p>
    <w:p w:rsidR="001B19D9" w:rsidRDefault="001B19D9"/>
    <w:p w:rsidR="001B19D9" w:rsidRDefault="00400804">
      <w:r>
        <w:t>We will award team trophies for:</w:t>
      </w:r>
      <w:r>
        <w:br/>
        <w:t>Top 3 Community Colleges</w:t>
      </w:r>
    </w:p>
    <w:p w:rsidR="001B19D9" w:rsidRDefault="00400804">
      <w:r>
        <w:t>Top 3 4-Ye</w:t>
      </w:r>
      <w:r>
        <w:t>ar Universities</w:t>
      </w:r>
    </w:p>
    <w:p w:rsidR="001B19D9" w:rsidRDefault="00400804">
      <w:r>
        <w:t>Top Small School (defined as a school with 6 or fewer competitors competing that weekend)</w:t>
      </w:r>
    </w:p>
    <w:p w:rsidR="001B19D9" w:rsidRDefault="00400804">
      <w:r>
        <w:t>As well as individual trophies for:</w:t>
      </w:r>
    </w:p>
    <w:p w:rsidR="001B19D9" w:rsidRDefault="00400804">
      <w:r>
        <w:t>Top Platform Speaker (total points accrued from Info, Persuasive, ADS, and CA)</w:t>
      </w:r>
    </w:p>
    <w:p w:rsidR="001B19D9" w:rsidRDefault="00400804">
      <w:r>
        <w:t>Top Interpreter (total points accru</w:t>
      </w:r>
      <w:r>
        <w:t>ed from Duo, Drama, Prose, Poetry, and POI)</w:t>
      </w:r>
    </w:p>
    <w:p w:rsidR="001B19D9" w:rsidRDefault="00400804">
      <w:r>
        <w:t>Top Improviser (total points accrued from Impromptu, Extemp, and Lincoln-Douglas Debate)</w:t>
      </w:r>
    </w:p>
    <w:p w:rsidR="001B19D9" w:rsidRDefault="001B19D9"/>
    <w:p w:rsidR="001B19D9" w:rsidRDefault="00400804">
      <w:r>
        <w:t>Speech at Berkeley plans on awarding trophies unlike those you might have seen before- in the spirit of our inaugural tour</w:t>
      </w:r>
      <w:r>
        <w:t>nament we will keep the nature of these trophies a surprise.</w:t>
      </w:r>
    </w:p>
    <w:p w:rsidR="001B19D9" w:rsidRDefault="001B19D9"/>
    <w:sectPr w:rsidR="001B19D9" w:rsidSect="00F76743">
      <w:type w:val="continuous"/>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auto"/>
    <w:pitch w:val="default"/>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7668AB"/>
    <w:multiLevelType w:val="multilevel"/>
    <w:tmpl w:val="8C644FD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2B661E8C"/>
    <w:multiLevelType w:val="multilevel"/>
    <w:tmpl w:val="3C8ADC5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6F8A5354"/>
    <w:multiLevelType w:val="multilevel"/>
    <w:tmpl w:val="FE1E64E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9D9"/>
    <w:rsid w:val="00167D93"/>
    <w:rsid w:val="001B19D9"/>
    <w:rsid w:val="00400804"/>
    <w:rsid w:val="009A4B4B"/>
    <w:rsid w:val="00BA5907"/>
    <w:rsid w:val="00F76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3F495B-0172-4D42-84A2-9BCA2D4A3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200"/>
      <w:contextualSpacing/>
      <w:outlineLvl w:val="0"/>
    </w:pPr>
    <w:rPr>
      <w:rFonts w:ascii="Trebuchet MS" w:eastAsia="Trebuchet MS" w:hAnsi="Trebuchet MS" w:cs="Trebuchet MS"/>
      <w:sz w:val="32"/>
    </w:rPr>
  </w:style>
  <w:style w:type="paragraph" w:styleId="Heading2">
    <w:name w:val="heading 2"/>
    <w:basedOn w:val="Normal"/>
    <w:next w:val="Normal"/>
    <w:pPr>
      <w:keepNext/>
      <w:keepLines/>
      <w:spacing w:before="200"/>
      <w:contextualSpacing/>
      <w:outlineLvl w:val="1"/>
    </w:pPr>
    <w:rPr>
      <w:rFonts w:ascii="Trebuchet MS" w:eastAsia="Trebuchet MS" w:hAnsi="Trebuchet MS" w:cs="Trebuchet MS"/>
      <w:b/>
      <w:sz w:val="26"/>
    </w:rPr>
  </w:style>
  <w:style w:type="paragraph" w:styleId="Heading3">
    <w:name w:val="heading 3"/>
    <w:basedOn w:val="Normal"/>
    <w:next w:val="Normal"/>
    <w:pPr>
      <w:keepNext/>
      <w:keepLines/>
      <w:spacing w:before="160"/>
      <w:contextualSpacing/>
      <w:outlineLvl w:val="2"/>
    </w:pPr>
    <w:rPr>
      <w:rFonts w:ascii="Trebuchet MS" w:eastAsia="Trebuchet MS" w:hAnsi="Trebuchet MS" w:cs="Trebuchet MS"/>
      <w:b/>
      <w:color w:val="666666"/>
      <w:sz w:val="24"/>
    </w:rPr>
  </w:style>
  <w:style w:type="paragraph" w:styleId="Heading4">
    <w:name w:val="heading 4"/>
    <w:basedOn w:val="Normal"/>
    <w:next w:val="Normal"/>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contextualSpacing/>
    </w:pPr>
    <w:rPr>
      <w:rFonts w:ascii="Trebuchet MS" w:eastAsia="Trebuchet MS" w:hAnsi="Trebuchet MS" w:cs="Trebuchet MS"/>
      <w:sz w:val="42"/>
    </w:rPr>
  </w:style>
  <w:style w:type="paragraph" w:styleId="Subtitle">
    <w:name w:val="Subtitle"/>
    <w:basedOn w:val="Normal"/>
    <w:next w:val="Normal"/>
    <w:pPr>
      <w:keepNext/>
      <w:keepLines/>
      <w:spacing w:after="200"/>
      <w:contextualSpacing/>
    </w:pPr>
    <w:rPr>
      <w:rFonts w:ascii="Trebuchet MS" w:eastAsia="Trebuchet MS" w:hAnsi="Trebuchet MS" w:cs="Trebuchet MS"/>
      <w:i/>
      <w:color w:val="666666"/>
      <w:sz w:val="26"/>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rPr>
  </w:style>
  <w:style w:type="character" w:customStyle="1" w:styleId="CommentTextChar">
    <w:name w:val="Comment Text Char"/>
    <w:basedOn w:val="DefaultParagraphFont"/>
    <w:link w:val="CommentText"/>
    <w:uiPriority w:val="99"/>
    <w:semiHidden/>
    <w:rPr>
      <w:sz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67D9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7D93"/>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67D93"/>
    <w:rPr>
      <w:b/>
      <w:bCs/>
    </w:rPr>
  </w:style>
  <w:style w:type="character" w:customStyle="1" w:styleId="CommentSubjectChar">
    <w:name w:val="Comment Subject Char"/>
    <w:basedOn w:val="CommentTextChar"/>
    <w:link w:val="CommentSubject"/>
    <w:uiPriority w:val="99"/>
    <w:semiHidden/>
    <w:rsid w:val="00167D93"/>
    <w:rPr>
      <w:b/>
      <w:bCs/>
      <w:sz w:val="20"/>
    </w:rPr>
  </w:style>
  <w:style w:type="paragraph" w:styleId="IntenseQuote">
    <w:name w:val="Intense Quote"/>
    <w:basedOn w:val="Normal"/>
    <w:next w:val="Normal"/>
    <w:link w:val="IntenseQuoteChar"/>
    <w:uiPriority w:val="30"/>
    <w:qFormat/>
    <w:rsid w:val="009A4B4B"/>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9A4B4B"/>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publicsafety.berkeley.edu/p&amp;t/" TargetMode="External"/><Relationship Id="rId3" Type="http://schemas.openxmlformats.org/officeDocument/2006/relationships/settings" Target="settings.xml"/><Relationship Id="rId7" Type="http://schemas.openxmlformats.org/officeDocument/2006/relationships/hyperlink" Target="mailto:berkeleyspeech@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erkeleyspeech@gmail.com" TargetMode="External"/><Relationship Id="rId5" Type="http://schemas.openxmlformats.org/officeDocument/2006/relationships/hyperlink" Target="mailto:berkeleyspeech@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2609</Words>
  <Characters>14873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BYBP Invite.docx</vt:lpstr>
    </vt:vector>
  </TitlesOfParts>
  <Company/>
  <LinksUpToDate>false</LinksUpToDate>
  <CharactersWithSpaces>17448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BYBP Invite.docx</dc:title>
  <dc:creator>Michael</dc:creator>
  <cp:lastModifiedBy>Michael Endick</cp:lastModifiedBy>
  <cp:revision>3</cp:revision>
  <dcterms:created xsi:type="dcterms:W3CDTF">2014-10-25T00:41:00Z</dcterms:created>
  <dcterms:modified xsi:type="dcterms:W3CDTF">2014-10-25T00:44:00Z</dcterms:modified>
</cp:coreProperties>
</file>